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【长江探索号】宜昌-巴东-奉节-万州-重庆五日游(宜昌登船)行程单</w:t>
      </w:r>
    </w:p>
    <w:p>
      <w:pPr>
        <w:jc w:val="center"/>
        <w:spacing w:after="100"/>
      </w:pPr>
      <w:r>
        <w:rPr>
          <w:rFonts w:ascii="微软雅黑" w:hAnsi="微软雅黑" w:eastAsia="微软雅黑" w:cs="微软雅黑"/>
          <w:sz w:val="20"/>
          <w:szCs w:val="20"/>
        </w:rPr>
        <w:t xml:space="preserve">【问鼎三峡】搭乘长江全露台套房游轮【长江探索号】入住31平米阳台江景套房+每日臻选美食+【品味三峡精华：巴山秘境-无源洞|山泉煮水+瞿塘胜景|从白帝城到三峡之巅+万州大瀑布】+宜昌重庆接送站/机场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SL-GN1678335087CI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宜昌市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宜昌市-巴东县-重庆市-万州区-奉节县-重庆长江三峡-重庆奉节瞿塘峡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长江探索号重新定义了长江游轮的服务标准
                <w:br/>
                ● 船员和乘客的比例接近1:1，带给您更加亲切、个性化和及时的服务。
                <w:br/>
                ● 全船124人的标准载客人数，远低于长江游轮普遍300-600人的载客量，让您拥有更加宽敞和舒适的活动空间。
                <w:br/>
                ● 长江全套房游轮，所有房间均拥有独立江景阳台。
                <w:br/>
                ● 定制的岸上游览行程安排，给您带来独特的专属体验。
                <w:br/>
                ● 优先精选本地时令新鲜食材，用在地的做法，最大程度保留当地的味道。同时践行企业社会责任，减少碳足迹。
                <w:br/>
                <w:br/>
                —— Experience the mighty, mysterious Yangtze River with Yangzi Explorer ——
                <w:br/>
                （本产品线路行程为单游轮，不含往返大交通）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36.6666666666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br/>
              </w:t>
            </w:r>
          </w:p>
          <w:p>
            <w:pPr>
              <w:jc w:val="center"/>
            </w:pPr>
            <w:r>
              <w:pict>
                <v:shape type="#_x0000_t75" style="width:375pt; height:368pt; margin-left:0pt; margin-top:0pt; mso-position-horizontal:left; mso-position-vertical:top; mso-position-horizontal-relative:char; mso-position-vertical-relative:line;">
                  <w10:wrap type="inline"/>
                  <v:imagedata r:id="rId8" o:title=""/>
                </v:shape>
              </w:pict>
            </w:r>
          </w:p>
          <w:p>
            <w:pPr>
              <w:pStyle w:val="indent"/>
            </w:pPr>
            <w:r>
              <w:rPr>
                <w:rFonts w:ascii="微软雅黑" w:hAnsi="微软雅黑" w:eastAsia="微软雅黑" w:cs="微软雅黑"/>
                <w:color w:val="000000"/>
                <w:sz w:val="20"/>
                <w:szCs w:val="20"/>
              </w:rPr>
              <w:t xml:space="preserve">
                <w:br/>
                长江探索号（Yangzi Explorer）是英国圣殿度假集团（Sanctuary Retreats）旗下的涉外五星级游轮，由湖北东方皇家旅游船公司和世界知名的旅游定制商Abercrombie &amp; Kent合作倾力打造。长江探索号游轮是业内公认的长江游轮领导者，曾接待沃伦·巴菲特、比尔·盖茨和美国时代华纳董事会等商界精英，以及包括西班牙、英国、智利等多国现任驻华大使及政要。
                <w:br/>
              </w:t>
            </w:r>
          </w:p>
          <w:p>
            <w:pPr>
              <w:jc w:val="center"/>
            </w:pPr>
            <w:r>
              <w:pict>
                <v:shape type="#_x0000_t75" style="width:450pt; height:2128.75pt; margin-left:0pt; margin-top:0pt; mso-position-horizontal:left; mso-position-vertical:top; mso-position-horizontal-relative:char; mso-position-vertical-relative:line;">
                  <w10:wrap type="inline"/>
                  <v:imagedata r:id="rId9"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 - 开启探索之旅
                <w:br/>
              </w:t>
            </w:r>
          </w:p>
          <w:p>
            <w:pPr>
              <w:pStyle w:val="indent"/>
            </w:pPr>
            <w:r>
              <w:rPr>
                <w:rFonts w:ascii="微软雅黑" w:hAnsi="微软雅黑" w:eastAsia="微软雅黑" w:cs="微软雅黑"/>
                <w:color w:val="000000"/>
                <w:sz w:val="20"/>
                <w:szCs w:val="20"/>
              </w:rPr>
              <w:t xml:space="preserve">
                欢迎来到“三峡门户” —— 宜昌！
                <w:br/>
                今天，当您抵达宜昌，长江探索号的工作人员已经在宜昌三峡机场和宜昌火车东站的出站口恭候。将有车辆送您前往码头，行李也将由专人运送至您的房间。
                <w:br/>
                <w:br/>
                傍晚，游轮上准备了丰盛的晚餐，夜色下的西陵峡江景也成为今天餐桌的一部分。
                <w:br/>
                入夜，伴着汽笛长鸣，游轮起航。三峡大坝横亘在不远处，将万里长江拦腰截断，夜色中更显深邃与壮阔。
                <w:br/>
                6楼甲板将举行盛大的船长欢迎酒会，船长与全体游客举杯共饮，开启万里长江的航行。
                <w:br/>
                <w:br/>
                17:00 - 20:00    宜昌茅坪码头办理登船手续 （可在宜昌市区集合点乘车前往码头）
                <w:br/>
                18:30 - 20:30    长江探索游轮餐厅自助晚餐 
                <w:br/>
                21:00                安全说明会
                <w:br/>
                21:30                船长欢迎酒会
                <w:br/>
                <w:br/>
                如果您抵达宜昌的时间较早，或是您想感受三峡工程的魅力，欢迎参加长江探索号为您特别挑选的另付费游览项目——
                <w:br/>
                11:30 探索臻选增值付费项目：【放翁/聚翁餐厅午餐+三峡大坝参观】380元/位
                <w:br/>
                在放翁酒家/聚翁餐厅品尝长江四大名鱼之一的长江肥鱼，鱼的肉质细嫩、无肌间刺、 肉滑如玉、 入口即化、 味淡雅甘醇，自古以来为食中珍品。午餐后游览三峡大坝，近距离感受这个当今世界上最大的水利枢纽的雄姿，大坝主体工程包括一座混凝土重力坝、泄洪闸、一座堤后式水电站、一座永久性通航五极船闸和一架升船机。
                <w:br/>
                <w:br/>
                15:00 探索臻选增值付费项目: 【国之重器-三峡大坝升船机（顶层VIP）】380元/位
                <w:br/>
                三峡大坝升船机是三峡工程最后一个配套设施，是世界上规模最大，技术难度最高的升船机工程。长江探索号将为您安排观光船VIP楼层，让您以更好的视角欣赏西陵峡风光以及“游船坐电梯”的盛况。
                <w:br/>
                交通：游轮
                <w:br/>
                景点：无
                <w:br/>
                购物点：无
                <w:br/>
                自费项：【放翁/聚翁餐厅午餐+三峡大坝参观】380元/位，或【国之重器-三峡大坝升船机（顶层VIP）】380元/位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巴东 - 山野秘洞之乐
                <w:br/>
              </w:t>
            </w:r>
          </w:p>
          <w:p>
            <w:pPr>
              <w:pStyle w:val="indent"/>
            </w:pPr>
            <w:r>
              <w:rPr>
                <w:rFonts w:ascii="微软雅黑" w:hAnsi="微软雅黑" w:eastAsia="微软雅黑" w:cs="微软雅黑"/>
                <w:color w:val="000000"/>
                <w:sz w:val="20"/>
                <w:szCs w:val="20"/>
              </w:rPr>
              <w:t xml:space="preserve">
                清晨，迎着徐徐江风，跟随我们来一场有关阴阳两仪的运动。易学理论认为，人体是一个不断运动着的有机整体，自然界一切事物的运动，无一不是阴阳的对立统一。人的生命运动，其本身就是阴阳对立，在不断的矛盾运动中取得统一的过程。而太极拳正是通过呼吸、仰俯，手足屈伸的形体运动，使人体各部血液精气流通无阻，从而促进身体的健康。
                <w:br/>
                <w:br/>
                游轮停靠巴东码头。早餐后乘车前往长江三峡地理中心点——【无源洞】。巴东是大山大河汇聚之地，巫山、武陵山、大巴山三山聚首于此，长江、清江、神农溪横贯东西全境。李商隐曾在此留下千古名诗《巴山夜雨》：“君问归期未有期，巴山夜雨涨秋池。何当共剪西窗烛，却话巴山夜雨时。”无源洞是峡江中唯一集山、水、林、泉、洞于一体的自然风光，也是巴东千年古城遗址的一部分，拥有巴东“古八景”中的“巴山夜雨”、“兀洞仙泉”两景，被誉为“三峡之心·巴东门户”。此外，长江探索号还为您准备了山泉煮茶，当地出产的【“恩施玉露”搭配土家族特色小食】，伴着一旁的溪流瀑布，继续享受山水间的安逸与静谧。
                <w:br/>
                <w:br/>
                下午，游轮缓缓驶入长江三峡的第二峡——巫峡。长江三峡之中，数巫峡最为俊秀。船行其中，两岸青山不断，群峰如屏。时而大山当前，山重水复疑无路；忽又峰回路转，云开见日，别有洞天，宛如一条迂回曲折的画廊。巫山十二峰错落在千姿万态的云雾之中，种种美丽传说都源于此。有诗云：“曾经沧海难为水，除却巫山不是云”。
                <w:br/>
                <w:br/>
                上午的游览结束后，欢迎参加长江探索号为您臻选的另付费游览项目【山泉无边恒温泳池+池畔特饮：128元/位】
                <w:br/>
                山泉无边恒温泳池畅游。重金打造的野趣无边泳池，紧邻长江岸边的高山峡谷，与奔流东去的江水浑然一体。摆脱束缚，和自然零距离接触。长江探索号还为您准备了池畔特饮，慵懒的午后，举杯对饮长江。
                <w:br/>
                交通：游轮
                <w:br/>
                景点：无源洞
                <w:br/>
                购物点：无
                <w:br/>
                自费项：【山泉无边恒温泳池+池畔特饮】128元/位
                <w:br/>
                到达城市：巴东县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奉节 - 瞿塘胜景天下雄
                <w:br/>
              </w:t>
            </w:r>
          </w:p>
          <w:p>
            <w:pPr>
              <w:pStyle w:val="indent"/>
            </w:pPr>
            <w:r>
              <w:rPr>
                <w:rFonts w:ascii="微软雅黑" w:hAnsi="微软雅黑" w:eastAsia="微软雅黑" w:cs="微软雅黑"/>
                <w:color w:val="000000"/>
                <w:sz w:val="20"/>
                <w:szCs w:val="20"/>
              </w:rPr>
              <w:t xml:space="preserve">
                晨曦徐徐拉开美好一天的帷幕，又一个绚丽多彩早晨，带着清新与温馨降临人间。您可以在甲板继续感受太极的魅力。清晨，伴着涛涛江水，两岸鸟鸣，一杯香浓的咖啡，再来点精心制作的糕点，迎着朝霞，船过瞿塘峡。瞿塘峡又名夔峡、巴峡，为长江三峡第一峡。三峡大坝蓄水后，虽已是高峡平湖，但两岸险峰峻石依旧，既有青峰彩霞的绚丽多姿，又有碧水荡漾、烟波浩渺的静美壮阔。
                <w:br/>
                <w:br/>
                早餐后，开启一天的奉节深度游。乘车前往【白帝城】。奉节扼守瞿塘峡口，是饱览长江三峡壮丽之美的西入口，融自然与人文、诗情与战火为一体，李白、杜甫、白居易、刘禹锡等历代文人骚客或游历、或寓居、或为官，留下大量不朽的诗篇，因此又有“诗城”之美誉。白帝城始建于西汉末年，后有蜀汉时期的刘备在夷陵之战后退守于此，并有“白帝托孤”的故事流传至今。
                <w:br/>
                <w:br/>
                午餐后，乘车前往【三峡之巅】。这里海拔为1388米，是长江三峡物理形态的最高处、景观形态的最美处、文化层面的至善处、精神层面的至上处、绿色发展的至臻处。登临此地，云雾缭绕，彩霞弥漫；放眼望去，群山连绵，峰峦叠嶂；凌空俯瞰，玉带长江，蜿蜒飘动。踏上玻璃栈道，感受“会当凌绝顶，一览众山小”的绝世意境，一幅“悬、险、惊、奇”交错的山水画卷尽收眼底。
                <w:br/>
                <w:br/>
                如果您想继续了解诗城奉节，欢迎参加长江探索为您臻选的另付费游览项目——【《归来三峡》实景演出：380元/位】。
                <w:br/>
                以白帝城、瞿塘峡、夔门的自然景观和历史人文为背景，以奉节诗词文化、三国文化、江峡文化为主线和根基，以吟诵古诗的方式向古人致敬，以梦幻的光影艺术再现诗人的创作心境和家国情怀。
                <w:br/>
                交通：游轮
                <w:br/>
                景点：白帝城，三峡之巅
                <w:br/>
                购物点：无
                <w:br/>
                自费项：【《归来三峡》实景演出】380元/位
                <w:br/>
                到达城市：奉节县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午餐：游轮自助午餐     晚餐：游轮自助晚餐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万州 - 低调的川东大城
                <w:br/>
              </w:t>
            </w:r>
          </w:p>
          <w:p>
            <w:pPr>
              <w:pStyle w:val="indent"/>
            </w:pPr>
            <w:r>
              <w:rPr>
                <w:rFonts w:ascii="微软雅黑" w:hAnsi="微软雅黑" w:eastAsia="微软雅黑" w:cs="微软雅黑"/>
                <w:color w:val="000000"/>
                <w:sz w:val="20"/>
                <w:szCs w:val="20"/>
              </w:rPr>
              <w:t xml:space="preserve">
                晨曦，江雾渐渐散了，东方的天有了点红光，旁边的云，也被染上了微微的粉红，慢慢的太阳探出了头，一点点的露出来，新的一天开启了。
                <w:br/>
                <w:br/>
                游轮停靠万州码头。万州历史悠久、文化厚重，是源远流长之地。自东汉建县，已有1800多年建城历史，是三峡文明大通道的重要节点，自古以来就是四川东出的门户。蜀道难，到了万州就不难，历史上万州既有黄金水道，又有古驿道，是川东最重要的商贸城市。万州因“万川毕汇”得名，因“万商云集”闻名。
                <w:br/>
                <w:br/>
                早餐后，有两条岸上游览的线路供您选择，您可以任选其一参加。
                <w:br/>
                <w:br/>
                【A线：万州大瀑布】
                <w:br/>
                万州大瀑布宽151米，高64.5米，单挂面积9739.5平方米，为迄今发现的亚洲面积最大的单挂瀑布。瀑布长年浩浩荡荡，凌空飞泻，其势如千军万马横空出世，气吞万象。由于特殊的地形和构造，我们能够行至瀑布背面欣赏瀑布雄姿，360度全视角观赏瀑布飞流直下的恢弘气势。在阳光的照射下，瀑珠时时生辉，瀑雾处处成虹。当年李白游历至此处，也不禁感叹，留下了“壮观”二字的题刻。景区内还有一座被茅以升编著的《中国桥梁史》和英国李约瑟编著的《中国科学技术史》收录的古桥——陆安桥。这座桥始建于清同治十年（1871年），位于万州大瀑布景区下游数十米处，横跨青龙河，是中国单孔石桥的典型代表。古桥桥长44.8米，桥宽9.48米，桥高16米，净跨达到32.8米。陆安桥原建在万州城区苎溪河上，后因处于三峡库区175米蓄水位以下，故被迁建于此。
                <w:br/>
                <w:br/>
                【B线：三峡移民纪念馆+万州烤鱼课堂】
                <w:br/>
                三峡工程是迄今为止世界最大的水利枢纽工程。三峡库区淹没面积之大，移民数量之多，均列世界之最。至四期移民工程结束，总搬迁人口达130万人。重庆三峡移民纪念馆为国家一级博物馆，是纪念三峡百万大移民而修建的专题性纪念馆，通过文字、声音、影像、物品、雕塑、艺术装置等形式，构建一个三峡移民集体记忆空间，完整记录三峡库区历史。我们可以看到三峡移民的生活与心路历程，以及三峡大移民这个世界级难题的破释过程。三峡移民纪念馆还部分复原了三峡库区淹没城镇的标志性建筑和景观，让我们可以直观了解本地区的历史文化。
                <w:br/>
                <w:br/>
                参观结束后，我们将造访万州烤鱼课堂，了解万州烤鱼的制作过程，品尝刚出锅的万州烤鱼。万州烤鱼最早起源于汉朝，发端于火锅，因其特殊的料理和制作工艺红遍大江南北。万州烤鱼具有风味独特，工艺讲究，香味浓，口感好，营养丰富等特点。采用先烤后炖相结合的两种烹饪方法，最大限度地保留了菜品的营养和口感。并结合《本草纲目》采用八角、桂皮、草果、白蔻、沙姜、玉果、香叶、生地、熟地、当归等二十多种天然的中草药精制而成，吃起来鱼皮奇香，鱼肉滑嫩。和各类鲜蔬搭配炖制，更是别具一番风味。
                <w:br/>
                交通：游轮
                <w:br/>
                景点：万州大瀑布或重庆三峡移民纪念馆
                <w:br/>
                购物点：无
                <w:br/>
                自费项：无
                <w:br/>
                到达城市：万州区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午餐：游轮自助午餐     晚餐：探索游轮西式晚餐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长江探索号游轮阳台套房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 魔幻立体的山城
                <w:br/>
              </w:t>
            </w:r>
          </w:p>
          <w:p>
            <w:pPr>
              <w:pStyle w:val="indent"/>
            </w:pPr>
            <w:r>
              <w:rPr>
                <w:rFonts w:ascii="微软雅黑" w:hAnsi="微软雅黑" w:eastAsia="微软雅黑" w:cs="微软雅黑"/>
                <w:color w:val="000000"/>
                <w:sz w:val="20"/>
                <w:szCs w:val="20"/>
              </w:rPr>
              <w:t xml:space="preserve">
                早餐后，请您确认房间内没有遗留物品，收拾妥当后，贴好行李条，行李交给工作人员，贵重物品、身份证件和其他您认为有必要的物品请随身携带。我们将按照需要，送您至重庆解放碑、机场或火车站，行李也将同步送达。您与长江探索号的这段旅程暂时告一段落，希望在不久以后，我们能再次相遇。
                <w:br/>
                <w:br/>
                【温馨提示】
                <w:br/>
                如您在离船当日返程，建议您预订12:00后重庆北火车站返程的列车，或13:00后重庆江北机场返程的航班。
                <w:br/>
                <w:br/>
                如果您还想进一步感受重庆的魅力，欢迎参加长江探索号为您臻选的另付费游览项目——
                <w:br/>
                【A线：人文重庆一日游：580元/位】
                <w:br/>
                城市漫游City Walk , 多视角感受立体城市。乘坐长江索道，体验空中公交车，俯瞰山城。看轻轨穿楼，见证地铁入户的神奇组合。步道漫行，用双脚丈量山城的落差。参观三峡博物馆，穿越巴山蜀水，解读重庆和三峡的前世今生。享用地道的重庆火锅，感受烟火气。
                <w:br/>
                <w:br/>
                【B线：世遗印象 —大足石刻一日游：880元/位】
                <w:br/>
                大足石刻的开凿贯穿了唐代至清代近千年的时间，1999年被联合国教科文组织列入《世界遗产名录》，被誉为世界八大石窟之一。现存石刻以唐、宋时期为主，展示了这一时期中国石窟艺术风格的重大发展和变化，代表了公元9-13世纪世界石窟艺术的最高水平。
                <w:br/>
                <w:br/>
                ※ 上述行程仅供参考，具体行程以游轮内每日行程单为准
                <w:br/>
                ※ 若遇洪水、低枯水位、恶劣气候等不可抗力因素或其他任何安全方面的原因，我方有权随时取消或调整航期或改变行程和景点。因上述原因引起的取消、调整航期、改变行程景点给客人带来的任何损失，我方不承担任何赔偿责任。
                <w:br/>
                交通：无
                <w:br/>
                景点：无
                <w:br/>
                购物点：无
                <w:br/>
                自费项：【人文重庆一日游】580元/位，或【大足石刻一日游】880元/位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早餐：游轮自助早餐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敬请自理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住宿：长江探索号游轮4晚住宿（31平米豪华套房，价格基于2楼，双人间）；
                <w:br/>
                ● 餐饮：4早7正餐；
                <w:br/>
                ● 交通：登船当天宜昌机场或宜昌火车东站至宜昌茅坪码头离船当天重庆朝天门码头至重庆机场或火车站接送车
                <w:br/>
                ● 导游：跟船讲解服务、景区导游讲解服务；
                <w:br/>
                ● 景点：行程中景点门票（含景区内接驳车、小交通、索道）（明确标明另行付费的增项目除外）；
                <w:br/>
                ● 活动：行程中所含活动；
                <w:br/>
                ● 保险：旅游意外保险。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游轮房差
                <w:br/>
                ● 登船当天早、午餐及离船当天午、晚餐；
                <w:br/>
                ● 在船期间娱乐、购物及增值付费项目等个人性质的消费，其中增值另行付费项目包括：重庆城市漫游一日游 580 元/人（10 人成团）、重庆大足石刻一日游 880 元/人（5 人成团）、三峡大坝升船机（380 元/人，20 人成团）、三峡大坝游览+午餐（380 元/人，10 人成团）、巴东无边泳池体验+池畔特饮 128 元/人、归来三峡380元/人。
                <w:br/>
                ● 景区内自愿消费项目
                <w:br/>
                ● 出发地至宜昌、重庆往返大交通
                <w:br/>
                ● 其他未在包含费用中的项目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宜昌特色美食放翁/聚翁餐厅午餐+三峡大坝参观</w:t>
            </w:r>
          </w:p>
        </w:tc>
        <w:tc>
          <w:tcPr/>
          <w:p>
            <w:pPr>
              <w:pStyle w:val="indent"/>
            </w:pPr>
            <w:r>
              <w:rPr>
                <w:rFonts w:ascii="微软雅黑" w:hAnsi="微软雅黑" w:eastAsia="微软雅黑" w:cs="微软雅黑"/>
                <w:color w:val="000000"/>
                <w:sz w:val="20"/>
                <w:szCs w:val="20"/>
              </w:rPr>
              <w:t xml:space="preserve">在放翁酒家/聚翁餐厅品尝长江四大名鱼之一的长江肥鱼，鱼的肉质细嫩、无肌间刺、 肉滑如玉、 入口即化、 味淡雅甘醇，自古以来为食中珍品。午餐后游览三峡大坝，近距离感受这个当今世界上最大的水利枢纽的雄姿。</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国之重器-三峡大坝升船机（顶层VIP）</w:t>
            </w:r>
          </w:p>
        </w:tc>
        <w:tc>
          <w:tcPr/>
          <w:p>
            <w:pPr>
              <w:pStyle w:val="indent"/>
            </w:pPr>
            <w:r>
              <w:rPr>
                <w:rFonts w:ascii="微软雅黑" w:hAnsi="微软雅黑" w:eastAsia="微软雅黑" w:cs="微软雅黑"/>
                <w:color w:val="000000"/>
                <w:sz w:val="20"/>
                <w:szCs w:val="20"/>
              </w:rPr>
              <w:t xml:space="preserve">长江探索号将为您安排观光船VIP楼层，让您以更好的视角欣赏西陵峡风光以及“游船坐电梯”的盛况。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¥ 380.00</w:t>
            </w:r>
          </w:p>
        </w:tc>
      </w:tr>
      <w:tr>
        <w:trPr/>
        <w:tc>
          <w:tcPr/>
          <w:p>
            <w:pPr>
              <w:pStyle w:val="indent"/>
            </w:pPr>
            <w:r>
              <w:rPr>
                <w:rFonts w:ascii="微软雅黑" w:hAnsi="微软雅黑" w:eastAsia="微软雅黑" w:cs="微软雅黑"/>
                <w:color w:val="000000"/>
                <w:sz w:val="20"/>
                <w:szCs w:val="20"/>
              </w:rPr>
              <w:t xml:space="preserve">山泉无边恒温泳池+池畔特饮</w:t>
            </w:r>
          </w:p>
        </w:tc>
        <w:tc>
          <w:tcPr/>
          <w:p>
            <w:pPr>
              <w:pStyle w:val="indent"/>
            </w:pPr>
            <w:r>
              <w:rPr>
                <w:rFonts w:ascii="微软雅黑" w:hAnsi="微软雅黑" w:eastAsia="微软雅黑" w:cs="微软雅黑"/>
                <w:color w:val="000000"/>
                <w:sz w:val="20"/>
                <w:szCs w:val="20"/>
              </w:rPr>
              <w:t xml:space="preserve">山泉无边恒温泳池畅游。重金打造的野趣无边泳池，紧邻长江岸边的高山峡谷，与奔流东去的江水浑然一体。摆脱束缚，和自然零距离接触。还为您准备了池畔特饮，慵懒的午后，举杯对饮长江。</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人文重庆一日游</w:t>
            </w:r>
          </w:p>
        </w:tc>
        <w:tc>
          <w:tcPr/>
          <w:p>
            <w:pPr>
              <w:pStyle w:val="indent"/>
            </w:pPr>
            <w:r>
              <w:rPr>
                <w:rFonts w:ascii="微软雅黑" w:hAnsi="微软雅黑" w:eastAsia="微软雅黑" w:cs="微软雅黑"/>
                <w:color w:val="000000"/>
                <w:sz w:val="20"/>
                <w:szCs w:val="20"/>
              </w:rPr>
              <w:t xml:space="preserve">城市漫游City Walk , 多视角感受立体城市。乘坐长江索道，体验空中公交车，俯瞰山城。看轻轨穿楼，见证地铁入户的神奇组合。步道漫行，用双脚丈量山城的落差。参观三峡博物馆，穿越巴山蜀水，解读重庆和三峡的前世今生。享用地道的重庆火锅，感受烟火气。</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¥ 580.00</w:t>
            </w:r>
          </w:p>
        </w:tc>
      </w:tr>
      <w:tr>
        <w:trPr/>
        <w:tc>
          <w:tcPr/>
          <w:p>
            <w:pPr>
              <w:pStyle w:val="indent"/>
            </w:pPr>
            <w:r>
              <w:rPr>
                <w:rFonts w:ascii="微软雅黑" w:hAnsi="微软雅黑" w:eastAsia="微软雅黑" w:cs="微软雅黑"/>
                <w:color w:val="000000"/>
                <w:sz w:val="20"/>
                <w:szCs w:val="20"/>
              </w:rPr>
              <w:t xml:space="preserve">大足石刻一日游</w:t>
            </w:r>
          </w:p>
        </w:tc>
        <w:tc>
          <w:tcPr/>
          <w:p>
            <w:pPr>
              <w:pStyle w:val="indent"/>
            </w:pPr>
            <w:r>
              <w:rPr>
                <w:rFonts w:ascii="微软雅黑" w:hAnsi="微软雅黑" w:eastAsia="微软雅黑" w:cs="微软雅黑"/>
                <w:color w:val="000000"/>
                <w:sz w:val="20"/>
                <w:szCs w:val="20"/>
              </w:rPr>
              <w:t xml:space="preserve">世遗印象 —— 大足石刻，近距离感受厚重的世界遗产。大足石刻的开凿贯穿了唐代至清代近千年的时间，1999年被联合国教科文组织列入《世界遗产名录》，被誉为世界八大石窟之一。</w:t>
            </w:r>
          </w:p>
        </w:tc>
        <w:tc>
          <w:tcPr/>
          <w:p>
            <w:pPr>
              <w:pStyle w:val="indent"/>
            </w:pPr>
            <w:r>
              <w:rPr>
                <w:rFonts w:ascii="微软雅黑" w:hAnsi="微软雅黑" w:eastAsia="微软雅黑" w:cs="微软雅黑"/>
                <w:color w:val="000000"/>
                <w:sz w:val="20"/>
                <w:szCs w:val="20"/>
              </w:rPr>
              <w:t xml:space="preserve">480 分钟</w:t>
            </w:r>
          </w:p>
        </w:tc>
        <w:tc>
          <w:tcPr/>
          <w:p>
            <w:pPr>
              <w:pStyle w:val="right"/>
            </w:pPr>
            <w:r>
              <w:rPr>
                <w:rFonts w:ascii="微软雅黑" w:hAnsi="微软雅黑" w:eastAsia="微软雅黑" w:cs="微软雅黑"/>
                <w:color w:val="000000"/>
                <w:sz w:val="20"/>
                <w:szCs w:val="20"/>
              </w:rPr>
              <w:t xml:space="preserve">¥ 880.00</w:t>
            </w:r>
          </w:p>
        </w:tc>
      </w:tr>
      <w:tr>
        <w:trPr/>
        <w:tc>
          <w:tcPr/>
          <w:p>
            <w:pPr>
              <w:pStyle w:val="indent"/>
            </w:pPr>
            <w:r>
              <w:rPr>
                <w:rFonts w:ascii="微软雅黑" w:hAnsi="微软雅黑" w:eastAsia="微软雅黑" w:cs="微软雅黑"/>
                <w:color w:val="000000"/>
                <w:sz w:val="20"/>
                <w:szCs w:val="20"/>
              </w:rPr>
              <w:t xml:space="preserve">《归来三峡》实景演出</w:t>
            </w:r>
          </w:p>
        </w:tc>
        <w:tc>
          <w:tcPr/>
          <w:p>
            <w:pPr>
              <w:pStyle w:val="indent"/>
            </w:pPr>
            <w:r>
              <w:rPr>
                <w:rFonts w:ascii="微软雅黑" w:hAnsi="微软雅黑" w:eastAsia="微软雅黑" w:cs="微软雅黑"/>
                <w:color w:val="000000"/>
                <w:sz w:val="20"/>
                <w:szCs w:val="20"/>
              </w:rPr>
              <w:t xml:space="preserve">以白帝城、瞿塘峡、夔门的自然景观和历史人文为背景，以奉节诗词文化、三国文化、江峡文化为主线和根基，以吟诵古诗的方式向古人致敬，以梦幻的光影艺术再现诗人的创作心境和家国情怀。</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该产品最少2人起订；
                <w:br/>
                ● 出于安全考虑，18岁以下未成年人需要至少一名成年旅客陪同；
                <w:br/>
                ● 出于安全考虑，本产品不接受孕妇预订，敬请谅解。
                <w:br/>
                ● 本产品报价是按照2成人入住1间房计算的价格，综合考量目前常规团队出行人群结构并考虑实际入住体验等因素。单人独占1间房，需补齐单房差。若您有拼房需求，我们将尽力为您匹配，但匹配不成功，需补齐单房差。
                <w:br/>
                ● 本产品可安排三人间（同舱第三人为加床）
                <w:br/>
                ● 凡患有严重心脏病、高血压、糖尿病、胰腺炎、冠心病、癌症、老年痴呆等疾病或已经年满80周岁以上的游客建议不要报名参团，或签旅行社出具的免责声明书，如有隐瞒一切责任及费用由游客自理。如因个人疾病原因及擅自离开团队所造成的一切后果与费用自负。
                <w:br/>
                ● 因三峡游轮公司原因，本产品起价适用于持有中国有效身份证件的客人（不含中国香港、中国澳门和中国台湾），持其他国家或地区证件的游客请联系客服咨询具体报价；
                <w:br/>
                ● 如产品确认单或补充条款中的约定与旅游合同主协议不一致的，以产品确认单或补充条款为准；
                <w:br/>
                ● 如为多人出行，预订人/旅游者代表确认已征得其余全体出行人同意作为本次旅游签约代表，受托人在旅游合同及其附件上的签字全体委托人均予以认可。如您未取得授权，请不要代为预订下单/签署合同；
                <w:br/>
                ● 请您在预订时务必提供准确、完整的信息（姓名、性别、证件号码、国籍、联系方式等），以免产生预订错误，影响出行。如因您提供信息错误而造成损失，由您自行承担；
                <w:br/>
                ● 为了不耽误您的行程，请您在指定时间到达码头办理登船手续。如涉及因水文、气象、航道管制等问题导致码头变更，请按照船方所指定的时间到达相关中转地点，参与中转服务。
                <w:br/>
                ● 出团通知最晚于出团前1个工作日发送，若能提前确定，我们将会第一时间通知您。
                <w:br/>
                ● 因船方原因不能出团，我司会于出发前7个工作日通知取消该行程，您可以选择延期出发、更改线路出行，或退回团款。
                <w:br/>
                ● 由于房间数量有限，在您付款确认之后，我们会立即录入预订系统内，进行房间确认登记，因此在非特殊情况下我们不接受任何理由的改期、取消。
                <w:br/>
                ● 若因水文、水位、天气、航道管制、公共卫生、船闸检修、岸上景点因故临时关闭等不可抗力等因素，船方有权对所停靠的码头、行程景点进行调整或取消，敬请配合。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茅坪港岸上至趸船有数级台阶，请注意脚下安全，游客也可自愿自费乘坐港口缆车，参考费用2元/人。
                <w:br/>
                2. 登船办理入住时，游船前台工作人员会有房型升级、自费游览等推销，请您根据自身情况谨慎考虑，理性选择自愿消费！
                <w:br/>
                3. 如遇汛期或旱期等不可抗力因素，游轮不能直接开抵重庆码头，离船当天会由船方安排大巴将贵宾送至重庆市内指定地点（涪陵码头中转2小时左右车程，丰都码头中转3小时左右车程），车费由船方承担！敬请谅解！如有后续行程，可能会相应推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【长江探索号游轮退改政策】
                <w:br/>
                开航前0-3天（含）收取船款金额的100%;
                <w:br/>
                开航前3-7天（含）收取船款金额的50%;
                <w:br/>
                开航前7-15天（含）收取船款金额的30%;
                <w:br/>
                开航前15天以上收取船款金额的10%。
                <w:br/>
                （遇周六/周日/国家法定节假日请自动提前至工作日）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无需签证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姓名，身份证号码
                <w:br/>
                每个订单至少提供1个联系人的手机号以便出发前联系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旅行社责任险
                <w:br/>
                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 本产品在实际游览过程中可能会有不同车辆和服务人员为您服务，敬请谅解；
                <w:br/>
                ● 出行期间请随身携带本人的有效身份证原件，未满16周岁者请携带户口本原件；超过16周岁的游客若没有办理身份证，请在户口所在地开出相关身份证明，以免影响登机或酒店入住。出行前请务必检查自己证件的有效期
                <w:br/>
                ●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 本产品行程实际出行中，在不减少景点/场馆且征得您同意的前提下，导游、司机可能会根据天气、交通等情况，对您的行程进行适当调整（如调整景点/场馆的游览/参观顺序、变更集合时间等），以确保行程顺利进行。
                <w:br/>
                ● 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 产品中披露的行程安排、文化讲座、娱乐活动、自费项目等，可能受气候、水文、航道等因素影响有所变动，请以游轮公司当日公布信息为准；
                <w:br/>
                ● 因当地经济条件有限，交通、酒店服务及设施、餐饮等方面与发达城市相比会有一定的差距，敬请谅解；
                <w:br/>
                ● 因船上餐厅空间有限，游客在船上用餐，不论自助餐、桌餐，统一实行固定座位，具体用餐座位上船后以船方工作人员安排为准；
                <w:br/>
                ● 长江沿岸的码头与上海、香港地区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 在旅游行程中，个别景区景点/场馆、餐厅、休息区等地存在非旅行社安排的购物场所。携程提醒您根据自身需要，理性消费并索要凭证。如产生消费争议，将由您自行承担，敬请谅解；
                <w:br/>
                ● 本产品全程不含购物店行程（DFS等免税店及景区景点/场馆及邮轮内等非旅行社组织的购物不包括在内），无任何购物强制消费，若擅自增加购物活动，一经查实，我司将向您赔付旅游费用总额10%的违约金。
              </w:t>
            </w:r>
          </w:p>
        </w:tc>
      </w:tr>
    </w:tbl>
    <w:sectPr>
      <w:footerReference w:type="default" r:id="rId10"/>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2025-04-30T13:56:27+08:00</dcterms:created>
  <dcterms:modified xsi:type="dcterms:W3CDTF">2025-04-30T13:56:27+08:00</dcterms:modified>
</cp:coreProperties>
</file>

<file path=docProps/custom.xml><?xml version="1.0" encoding="utf-8"?>
<Properties xmlns="http://schemas.openxmlformats.org/officeDocument/2006/custom-properties" xmlns:vt="http://schemas.openxmlformats.org/officeDocument/2006/docPropsVTypes"/>
</file>