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上海迪士尼乐园、海昌海洋公园二日游行程单</w:t>
      </w:r>
    </w:p>
    <w:p>
      <w:pPr>
        <w:jc w:val="center"/>
        <w:spacing w:after="100"/>
      </w:pPr>
      <w:r>
        <w:rPr>
          <w:rFonts w:ascii="微软雅黑" w:hAnsi="微软雅黑" w:eastAsia="微软雅黑" w:cs="微软雅黑"/>
          <w:sz w:val="20"/>
          <w:szCs w:val="20"/>
        </w:rPr>
        <w:t xml:space="preserve">顶级亲子游&lt;上海迪士尼乐园、海昌海洋公园二日游&gt;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LB-SH1676943514ra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1.遨游迪士尼童话世界奇幻烟花表演 点亮心中奇梦
                <w:br/>
                2.打卡海洋欢乐殿堂，欣赏虎鲸表演等10余个表演；
                <w:br/>
                3、打卡中国唯一奥特曼体验馆，欣赏奥特曼演出
                <w:br/>
                4.宿四星设施酒店住宿送自助早
                <w:br/>
                5、纯玩无购物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1.遨游迪士尼童话世界奇幻烟花表演 点亮心中奇梦
                <w:br/>
                2.打卡海洋欢乐殿堂，欣赏虎鲸表演等10余个表演；
                <w:br/>
                3、打卡中国唯一奥特曼体验馆，欣赏奥特曼演出
                <w:br/>
                4.宿四星设施酒店住宿送自助早
                <w:br/>
                5、纯玩无购物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无锡-上海
                <w:br/>
              </w:t>
            </w:r>
          </w:p>
          <w:p>
            <w:pPr>
              <w:pStyle w:val="indent"/>
            </w:pPr>
            <w:r>
              <w:rPr>
                <w:rFonts w:ascii="微软雅黑" w:hAnsi="微软雅黑" w:eastAsia="微软雅黑" w:cs="微软雅黑"/>
                <w:color w:val="000000"/>
                <w:sz w:val="20"/>
                <w:szCs w:val="20"/>
              </w:rPr>
              <w:t xml:space="preserve">
                早上指定时间地点，发车至上海；游览【上海迪士尼主题乐园】抵达后自行游玩，这里将会是一座神奇的王国，包含六个主题园区：米奇大街、奇想花园、探险岛、宝藏湾、明日世界、梦幻世界。六大主题园区充满郁郁葱葱的花园、身临其境的舞台表演、惊险刺激的游乐项目，其中还有许多前所未见的崭新体验——无论男女老少都能在这里找到快乐的天地，看漫天的烟火点亮星空，也点亮我们的梦！定定心心看完迪士尼夜晚烟火返程！美食美景，一网打尽！适时结束愉快的迪士尼梦幻之旅，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上海-无锡
                <w:br/>
              </w:t>
            </w:r>
          </w:p>
          <w:p>
            <w:pPr>
              <w:pStyle w:val="indent"/>
            </w:pPr>
            <w:r>
              <w:rPr>
                <w:rFonts w:ascii="微软雅黑" w:hAnsi="微软雅黑" w:eastAsia="微软雅黑" w:cs="微软雅黑"/>
                <w:color w:val="000000"/>
                <w:sz w:val="20"/>
                <w:szCs w:val="20"/>
              </w:rPr>
              <w:t xml:space="preserve">
                早上游览【上海海昌海洋公园】（游览时间6小时）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适时结束愉快的游程，返回温馨的家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1、交通：按实际人数安排空调旅游大巴车（保证一人一座）
                <w:br/>
                <w:br/>
                2、住宿：四星设施酒店含自助早
                <w:br/>
                <w:br/>
                3、导服：全程导游服务
                <w:br/>
                <w:br/>
                4、门票：首道景点大门票已含
                <w:br/>
                <w:br/>
                5、儿童：1米以下仅包含车费和导服
                <w:br/>
                <w:br/>
                6、老人：特殊证件无优惠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1、用餐自理
                <w:br/>
                <w:br/>
                2、入园后第二次人均消费
                <w:br/>
                <w:br/>
                3、补房差150元/人，只补不退；
                <w:br/>
                <w:br/>
                4、带好身份证，儿童带好户口本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1、以上线路为散客拼团，满30人发班！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4、请在报名时提供精准的姓名、电话等联系方式，导游会于出团前一日20：00前短信及电话联系您，如未及时得到联系，请垂询应急电话：19952707369 
                <w:br/>
                5、此散客线路如遇拼团途中经停无锡或宜兴，返程江阴、宜兴、靖江地区游客抵无锡梁区车站路1号（旅游集散中心停车场内）： 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19952707269，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br/>
                <w:br/>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此价格不含成人以及儿童的迪士尼门票：
                <w:br/>
                跟团报名优惠价：
                <w:br/>
                <w:br/>
                特别常规日：成人：510元；儿童：375元
                <w:br/>
                <w:br/>
                常规日：成人：400元；儿童：295元
                <w:br/>
                <w:br/>
                （报名时请一起交给旅行社！！！）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游客真实姓名+身份证+联系方式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2025-04-24T15:16:15+08:00</dcterms:created>
  <dcterms:modified xsi:type="dcterms:W3CDTF">2025-04-24T15:16:15+08:00</dcterms:modified>
</cp:coreProperties>
</file>

<file path=docProps/custom.xml><?xml version="1.0" encoding="utf-8"?>
<Properties xmlns="http://schemas.openxmlformats.org/officeDocument/2006/custom-properties" xmlns:vt="http://schemas.openxmlformats.org/officeDocument/2006/docPropsVTypes"/>
</file>