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皖101B【黄山观日出漂流纯玩3日】魅力黄山/一晚住山上可观日出/激情皮筏漂流/西溪南/纯玩0购物行程单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皖101B</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安徽省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纯玩0购物
                <w:br/>
                <w:br/>
                一晚住黄山山上，可观日出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纯玩0购物
                <w:br/>
                一晚住黄山山上，可观日出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第1天
                <w:br/>
              </w:t>
            </w:r>
          </w:p>
          <w:p>
            <w:pPr>
              <w:pStyle w:val="indent"/>
            </w:pPr>
            <w:r>
              <w:rPr>
                <w:rFonts w:ascii="微软雅黑" w:hAnsi="微软雅黑" w:eastAsia="微软雅黑" w:cs="微软雅黑"/>
                <w:color w:val="000000"/>
                <w:sz w:val="20"/>
                <w:szCs w:val="20"/>
              </w:rPr>
              <w:t xml:space="preserve">
                指定时间地点集合出发赴安徽黄山（全程约4.5小时车程），中餐后游览（绿野仙踪、室外桃源）—【西溪南】（赠送游览，景交已含）穿过村头茂密的水口林，从阡陌交错的小路进入村子，若是没有人领路，很有可能迷失在西溪南的街巷中。沿河连绵数里是厚厚密密的树林，青青碧碧，郁郁葱葱，而沿河岸生长着大片枫树林，足足有四公里长，这就是西溪南枫杨林，和它的名字一样，美得如诗如画。丰乐河绕村而下，枫杨林湿地绵延数里。掩映在这浓浓的绿林后面的西溪南村宁静而古朴，漫步期间，仿佛不经意间轻轻拂开绿纱，就能去到里面的童话世界。后游览【峡谷激情皮筏漂流】(已含）此漂流较平缓老少皆宜，漂流上下游落差近百余米，景区内峭岩飞瀑、风光迷人，登上橡皮艇，奔流而下，既有乘过山车的动感刺激，又有乘滑翔机的畅快淋漓；尽情体验“艇在丛林漂，人在画中游”之趣。入住酒店。                        
                <w:br/>
                  （如人力不可抗拒因素导致无法漂流，则把漂流换成欢乐谷，费用不补不退）
                <w:br/>
                交通：旅游大巴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黄山荣逸度假酒店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黄山
                <w:br/>
              </w:t>
            </w:r>
          </w:p>
          <w:p>
            <w:pPr>
              <w:pStyle w:val="indent"/>
            </w:pPr>
            <w:r>
              <w:rPr>
                <w:rFonts w:ascii="微软雅黑" w:hAnsi="微软雅黑" w:eastAsia="微软雅黑" w:cs="微软雅黑"/>
                <w:color w:val="000000"/>
                <w:sz w:val="20"/>
                <w:szCs w:val="20"/>
              </w:rPr>
              <w:t xml:space="preserve">
                早餐后车赴黄山风景区，乘坐景区交通（自理），步行或索道（自理）游览国家5A级景区，天下第一奇山，素有“黄山归来不看岳”之誉【黄山】（65周岁以上免门票，60-65周岁现补95元/人，60周岁以下现补190元/人，游览约7小时）世界地质公园，世界文化遗产和世界自然遗产，中国5A级旅游景区，中国十大名胜古迹之一，被徐霞客赞叹“薄海内外，无如徽之黄山，登黄山，天下无山，观止矣！”…… 晚餐后入住山上。
                <w:br/>
                交通：旅游大巴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住山上自选标准</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黄山--无锡
                <w:br/>
              </w:t>
            </w:r>
          </w:p>
          <w:p>
            <w:pPr>
              <w:pStyle w:val="indent"/>
            </w:pPr>
            <w:r>
              <w:rPr>
                <w:rFonts w:ascii="微软雅黑" w:hAnsi="微软雅黑" w:eastAsia="微软雅黑" w:cs="微软雅黑"/>
                <w:color w:val="000000"/>
                <w:sz w:val="20"/>
                <w:szCs w:val="20"/>
              </w:rPr>
              <w:t xml:space="preserve">
                早观日出（视天气情况），继续游览，后步行或索道（自理）下山；午后适时返回，结束愉快的行程（约5.5小时车程）。
                <w:br/>
                交通：旅游大巴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【住宿】：山下：黄山荣逸度假酒店或同级    
                <w:br/>
                               山上：独卫8--12人间（赠送早餐，房内有独立卫生间可洗澡，有电视，无一次性洗漱用品请自备）     
                <w:br/>
                                        标间2人间（赠送早餐，房内有独立卫生间可洗澡，有电视，无一次性洗漱用品请自备）
                <w:br/>
                【交通】：提供往返空调旅游车（一人一座）        
                <w:br/>
                【门票】：行程中部份景点大门票（标注自理除外）
                <w:br/>
                【用餐】：含2早餐
                <w:br/>
                【导游】：无锡接、黄山送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1、自理：①景交38元/人 ②黄山门票：60-65周岁现补95元/人，60周岁以下现补190元/人
                <w:br/>
                2、五正餐（可由导游订餐）
                <w:br/>
                3、索道（云谷80元/人、玉屏90元/人）
                <w:br/>
                4、旅游者可自行购买旅游人身意外险 
                <w:br/>
                5、除景点第一大门票外的二次消费（如景交、索道、娱乐项目、请香等），请游客自愿选择，并自行购票，旅行社及导游不参与。
                <w:br/>
                <w:br/>
                儿童补门票：
                <w:br/>
                黄山：1.2米以下免，1.2米-18岁以下95元/人
                <w:br/>
                西溪南景交：大小同价25元/人
                <w:br/>
                漂流：大小同价60元/人
                <w:br/>
                <w:br/>
                补房差山下：130元/人（退70）；山上标间补800元/人（退500）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1.座位号仅供参考，实际以导游通知为准，如有微调，敬请谅解！
                <w:br/>
                2.补房差山下：130元/人（退70）；山上标间补800元/人（退500）
                <w:br/>
                3、报名请提供准确名字、身份证号码以及手机联系方式，出行当前请务必随身携带身份证原件。     
                <w:br/>
                4.靖江/张家港等地区均加收相应接送费请选择上车地点时详细核对
                <w:br/>
                5.该行程为打包线路，包含景点对任何证件不再享受门票优惠,自愿放弃景点费用不退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1、儿童价只含车位和导游，其他产生费用自理，具体请游客到景点窗口现付，以当天景区公示为准：
                <w:br/>
                2、参考酒店：山下： 荣逸大酒店或同级
                <w:br/>
                山上：排云楼宾馆、白云宾馆、白鹅山庄、701招待所、玉屏楼宾馆、狮林、二索、光明顶
                <w:br/>
                4、由于部分景区给旅行社团队免票或团队票低于景区半票价格，故山下景点对任何证件无优惠政策 
                <w:br/>
                5、行程中涉及的行车时间以及游玩时间由于存在不确定因素故以实际情况而定。
                <w:br/>
                6、为保证成团率，此团如人数较少时会与同方向其他线路拼车出行，确保不影响景点浏览时间，给您带来的不便之处，敬请谅解！
                <w:br/>
                7、因天气原因、不可抗力或景区临时性关闭，我社根据实际情况调整成其他景区或退还旅行社团队价门。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在行程前解除合同的，必要的费用扣除标准为：4-6日，已成团：收取旅游费用总额20%的违约金。1-3日，已成团：收取旅游费用总额40%的违约金。出行当日，已成团：收取旅游费用总额60%的违约金。如按上述约定比例扣除的必要的费用低于实际发生的费用，旅游者按照实际发生的费用支付。因部分旅游资源需提前预订的特殊性，本产品线路在旅行社成团后至出行前6天外取消的，也将产生实际损失，具体损失包括但不限于机票、酒店等，如旅游者需要取消订单，应及时联系旅行社，旅行社除协助旅游者减损并退还未实际发生的损失费用外不再承担其他赔偿责任。</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2025-07-11T19:44:23+08:00</dcterms:created>
  <dcterms:modified xsi:type="dcterms:W3CDTF">2025-07-11T19:44:23+08:00</dcterms:modified>
</cp:coreProperties>
</file>

<file path=docProps/custom.xml><?xml version="1.0" encoding="utf-8"?>
<Properties xmlns="http://schemas.openxmlformats.org/officeDocument/2006/custom-properties" xmlns:vt="http://schemas.openxmlformats.org/officeDocument/2006/docPropsVTypes"/>
</file>