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赣232 《仙侠望仙谷篁岭3日》仙侠望仙谷+篁岭赏油菜花+最美廊桥彩虹桥+竹筏观光三日游&gt;赠送2早1正餐+纯玩无购物店行程单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赣232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★两晚入住携程4钻酒店或挂牌四星酒店住宿
                <w:br/>
                ★赠送篝火晚会+民俗竹竿舞
                <w:br/>
                ★精选望仙谷+梯田篁岭网红景点+中国最美廊桥彩虹桥+闪闪红星竹筏
                <w:br/>
                ★赠送2顿早餐+1正餐
                <w:br/>
                ★纯玩无购物店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★两晚入住携程4钻酒店或挂牌四星酒店住宿★赠送篝火晚会+民俗竹竿舞★精选望仙谷+梯田篁岭网红景点+中国最美廊桥彩虹桥+闪闪红星竹筏★赠送2顿早餐+1正餐★纯玩无购物店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无锡-婺源
                <w:br/>
              </w:t>
            </w:r>
          </w:p>
          <w:p>
            <w:pPr>
              <w:pStyle w:val="indent"/>
            </w:pPr>
            <w:r>
              <w:rPr>
                <w:rFonts w:ascii="微软雅黑" w:hAnsi="微软雅黑" w:eastAsia="微软雅黑" w:cs="微软雅黑"/>
                <w:color w:val="000000"/>
                <w:sz w:val="20"/>
                <w:szCs w:val="20"/>
              </w:rPr>
              <w:t xml:space="preserve">
                指定地点集合出发车赴婺源， 抵达后游览“江南小布达拉宫”、鲜花小镇、梯云村落【梯云人家•梦幻田园—篁岭看梯田油菜花】（门票赠送，往返索道敬请自理 65岁以下130元、 满65周岁65元 ，游览不少于2.5小时）索道上山，篁岭浓缩了婺源旅游精华，被誉为“最美乡村景观”“最美中国符号”乘坐索道上山，坐着缆车可以俯瞰下面篁岭【层层叠叠的梯田】，,前方不远便是卧云悬索桥，这座桥横卧在山谷里，长200多米，十分壮观。桥下溪水潺潺，山谷的清风穿桥而过。吊桥中间有两块透明的玻璃板，不妨站在上面体会一下凌空的感觉。吊桥后面便是2号观景台，这边除了梯田可以拍照，附近还新开发了溜索等体验项目，感兴趣可以自费去玩一玩。【天街】似玉带将经典古建串接，徽式商铺林立，前店后坊，仿佛一幅流动的缩写版“清明上河图”，乘上高空索道，俯瞰独特的晒秋奇观，【百米高空玻璃栈道】惊险又刺激，索桥全长298米，垂直高度98米，中间段铺设48米玻璃栈道。独特的旅游体验带您走进【卧云桥】【垒心桥】。篁岭文化现象已成为“徽州文化生态保护试验区”，婺源文化产业标志性项目，江西微电影创造拍摄基地。范逸臣《世外逃园》、蒋欣与林永健《左轮手·枪》、宁夏卫视《最强小孩》、张楚楚与薛飞《九天玄鸟》、南昌电视台《属我最强》，《欢乐颂2》等等都在篁岭景区取景拍摄，后索道下山，结束后入住酒店。   
                <w:br/>
                <w:br/>
                晚餐后自由参加【特色篝火欢迎晚会】感受特色【民俗竹竿舞】（赠送）当舞者灵巧地跳出竹竿时，持竿者会高声地呼喝出" 嘿!呵嘿! "场合极是豪迈洒脱，气氛热烈。在有节奏、有规律的碰击声里，跳舞者要在竹竿分合的瞬间，不但要敏捷地进退跳跃，而且要潇洒自然地做各种优美的动作（友情提示：篝火+竹竿舞为赠送项目，如遇下雨等特殊情况篝火晚会及民俗竹竿舞取消，不退任何费用）。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三清山卧龙国际酒店/天龙山大酒店或同级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上睡到自然醒，呼吸山里好空气，后参观国家AAAA级景区、江西全新打卡景区--【望仙谷景区日游+夜游】（70岁以上免门票；65-69岁补门票110元/人、65岁以下补门票140元/人）景区位于上饶市广信区望仙乡北部，隐于灵山山脉之中，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我们现在走的这条栈道叫寻仙路，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沿河而建是典型的江西风雨廊桥的形态，桥体采用了抬梁式架构，在立柱上架梁，梁上又抬梁，层层叠落一 直到屋脊，各个梁头上再架上檩条同来承托屋椽，结构和工艺十分复杂。独特的叠水景观——【三叠水】前方的峡谷是两条溪交汇的地方，峡谷里的水自上流下，遇上了高高低低、长长短短的石阶，就产生了形式不同、水量不同、水声各异的叠水景观。【白鹤崖】大家看前方远处的这块巨大的石头，这就是白鹤崖了，望仙谷的传奇故事就是从这里开始的。游【九牛大峡谷】三口锅→彩虹瀑→迷津口→醉仙街→百舸桥→府前广场→望仙杨府→相思石→鸣 蝉巷→上码头→回程栈道→醉仙街→揽月桥→胡氏宗祠→朔望街→红糖坊→三神庙→岩铺广场→岩铺仙宿→百味街等景点，结束后入住酒店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三清山卧龙国际酒店/天龙山大酒店或同级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婺源-无锡
                <w:br/>
              </w:t>
            </w:r>
          </w:p>
          <w:p>
            <w:pPr>
              <w:pStyle w:val="indent"/>
            </w:pPr>
            <w:r>
              <w:rPr>
                <w:rFonts w:ascii="微软雅黑" w:hAnsi="微软雅黑" w:eastAsia="微软雅黑" w:cs="微软雅黑"/>
                <w:color w:val="000000"/>
                <w:sz w:val="20"/>
                <w:szCs w:val="20"/>
              </w:rPr>
              <w:t xml:space="preserve">
                早餐后游览【婺源彩虹桥】（门票60元赠送）“两水夹明镜，双桥落彩虹”，取其意而名的彩虹桥建于南宋1137年，桥身宛若一道跨越时空的彩虹，全长一百四十米，是迄今为止保存最为完整，设计最为科学的一座古廊桥。廊桥与周边的古村落、青山、碧水、古驿道共同构成一幅绝美的水墨山水画，尤其是在晨雾、细雨、月色的衬托下更显诗情画意，因此被众多媒体誉为中国最美的廊桥，也是最美乡村——婺源的标志性建筑之一。彩虹桥的防洪体系设计体现了古代婺源人的智慧；彩虹桥的美学，是婺源人运用山水文化的集中表现，后体验【竹筏游览】（30元/人必消自理 ）乘上小小竹排沿着这条清澈的清华河逆水而上，在这里可以感受“小小竹排江中游、巍巍群山两岸走”的意境。乘竹筏行驶在小西湖，笔架山、彩虹桥、左右两岸的古村落和田野。大家坐在竹排上，可尽情地饱览两岸的风光，感受一下这青山碧水间的美丽景致，听我细细地给大家作介绍……上游览项目：乘竹筏环彩虹桥水上游-游“小西湖”观赏明代摩崖石刻-见一见古桥墩铁铸“神牛”-在夫妻树下听一段清华令人断肠的古代凄美爱情故事-水上秋千网红打卡。参观土特产超市（约20分钟 不算店），后适时返程  
                <w:br/>
                <w:br/>
                <w:br/>
                特别提醒：婺源油菜花期一般为3月上旬-4月上旬，具体的花期及观赏效果受气候等自然因素影响较大，若您的出游日期因气候原因未能达到您期望的观赏效果，我司不承担责任，敬请谅解！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【用餐】赠送2顿早餐+1顿晚餐（占床送早）【正餐10人/桌 10菜1汤，  如人数增减则菜相应增减】
                <w:br/>
                【住宿】2晚携程4钻酒店或挂牌四星酒店双人间住宿（为环保酒店不提供洗漱用品，敬请自带）
                <w:br/>
                （注：如产生单男/女可加床，或补房差 200元/人2晚  退房差140元/人2晚）
                <w:br/>
                【交通】空调旅游车（根据人数安排车型，1人1正座）
                <w:br/>
                【导游】全程导游服务（无锡接团，江西送团）
                <w:br/>
                【门票】望仙谷70岁以上门票+其他标注已含/赠送景点门票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必须自理：篁岭索道65岁以下130元、 满65周岁65元；竹筏30元/人 
                <w:br/>
                【门票】望仙谷门票：65-69岁补110元/人；65岁以下补140元/人
                <w:br/>
                <w:br/>
                【用餐】4顿正餐请自理（导游可协助代订 ）；
                <w:br/>
                <w:br/>
                【保险】强烈建议游客购买旅游意外险
                <w:br/>
                <w:br/>
                【其他】景点第一大门票外的二次消费（如索道、游船、娱乐项目、请香等、水上项目），请游客自愿选择，旅行社及导游不参与；
                <w:br/>
                <w:br/>
                <w:br/>
                一：【补房差】产生单人可安排房内加床，如不愿意则补房差200元/人2晚，退140元/人2晚
                <w:br/>
                <w:br/>
                二：儿童补门票如产生儿童门票费用，游客可自行到景区/场馆购买门票或由服务人员代为购买；
                <w:br/>
                <w:br/>
                篁岭门票+索道：1.,2米以下免门票索道，1.2米及以上含索道周末170/非周末155元
                <w:br/>
                <w:br/>
                望仙谷门票：1.2米以下免；1.2-1.5米或学生凭有效证件70元；1.5米以上140元/人
                <w:br/>
                <w:br/>
                彩虹桥：1.2米以下免门票索道；1.2-1.5米30元；1.5米及以上团队50元
                <w:br/>
                <w:br/>
                四：不占床儿童早餐补：1.2米以下免；1.2米以上20元/人/餐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w:br/>
                6.行程中涉及的行车时间以及游玩时间由于存在不确定因素故以实际情况而定。
                <w:br/>
                <w:br/>
                7.为保证成团率，该线路如人数不多时会和同方向线路拼车，不影响行程，敬请谅解
                <w:br/>
                <w:br/>
                8. 因天气原因或景区临时性关闭造成的情况，我社根据实际情况调整成其他景区，若大多数客人都不去则按照少数服从多数原则，退还旅行社团队价。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2025-04-03T18:58:41+08:00</dcterms:created>
  <dcterms:modified xsi:type="dcterms:W3CDTF">2025-04-03T18:58:41+08:00</dcterms:modified>
</cp:coreProperties>
</file>

<file path=docProps/custom.xml><?xml version="1.0" encoding="utf-8"?>
<Properties xmlns="http://schemas.openxmlformats.org/officeDocument/2006/custom-properties" xmlns:vt="http://schemas.openxmlformats.org/officeDocument/2006/docPropsVTypes"/>
</file>