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H11-B无锡直飞海拉尔◆12人小包团【轻奢•呼伦贝尔双飞6日纯玩】行程单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XSJ-NM1749540595Nq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去程：MU2695 （18:45-21:50  无锡T2-海拉尔）
                <w:br/>
                返程：MU2696 （22:45-01:55+1 海拉尔-无锡T2）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◆【包机航班】：MU2695（18:45-21:50无锡T2-海拉尔）
                <w:br/>
                ◆【温馨提示】：
                <w:br/>
                1、以上航班为暑期特定包机航班，披露信息仅供参考，具体航班信息以航司官网公示为准，出发前详阅出团通知书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海拉尔-室韦（300km4h）
                <w:br/>
              </w:t>
            </w:r>
          </w:p>
          <w:p>
            <w:pPr>
              <w:pStyle w:val="indent"/>
            </w:pPr>
            <w:r>
              <w:rPr>
                <w:rFonts w:ascii="微软雅黑" w:hAnsi="微软雅黑" w:eastAsia="微软雅黑" w:cs="微软雅黑"/>
                <w:color w:val="000000"/>
                <w:sz w:val="20"/>
                <w:szCs w:val="20"/>
              </w:rPr>
              <w:t xml:space="preserve">
                ◆早餐后前往国家5A级【莫尔格勒河景区】（游览时间约30分钟，不含电瓶车40元/人）赴呼伦贝尔莫日格勒河，莫日格勒河在无垠的草原上蜿蜒流淌，滋润着风光秀美的牧场，宛如一幅幅美丽的风景画，不少综艺节目【爸爸去哪儿】【偶像来了】等都取景于此，深入草原腹地，领略草原无人区的绝美风光！这里牛羊成群，下车近距离观看散落在草场上自由的羊群、英俊飒爽的马群、低调含羞的牛群。
                <w:br/>
                ◆前往【华俄后裔家庭游】（赠送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该活动项目非购物店，无任何推销）
                <w:br/>
                ◆国家4A级【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室韦-黑山头（220km3h）
                <w:br/>
              </w:t>
            </w:r>
          </w:p>
          <w:p>
            <w:pPr>
              <w:pStyle w:val="indent"/>
            </w:pPr>
            <w:r>
              <w:rPr>
                <w:rFonts w:ascii="微软雅黑" w:hAnsi="微软雅黑" w:eastAsia="微软雅黑" w:cs="微软雅黑"/>
                <w:color w:val="000000"/>
                <w:sz w:val="20"/>
                <w:szCs w:val="20"/>
              </w:rPr>
              <w:t xml:space="preserve">
                ◆【奥洛契庄园】（游览约2小时，不含电瓶车15元/人）奥洛契下三岛内拥有世界最大小麦和油菜种植的太极图案；《华夏地理》刊登庄园巨幅太极图就坐落于此，交错种植的小麦和油菜形成的太极图案让人为之震撼；登观景台俯瞰中俄界河额尔古纳河，参观大型农业机械设备，向日葵花海，可欣赏彩虹菜地、野生芍药坡、百合谷、童趣沙海、界碑、风车等各种景观（赠送景点，由于动植物生长周期因素，如遇景观差异或景区关闭，不退费用）
                <w:br/>
                ◆【坦克300越野车穿越】（赠送已含），穿越有“草原好莱坞”之称-草原无人区，探索草原天路，体验草原深度游-呼伦贝尔草原核心地途中有成片深度穿越大兴安岭大片的麦田和油菜花海，河流、山丘、草原、宛若一张张优美的画卷，穿越【得尔布干河谷】感受涉水河林海听涛。【偶遇油菜花海】【油菜花观赏区】（7月中旬-8月左右可观赏），撞见【原始的白桦林带】,是大兴安岭呼伦贝尔唯一一块纯白桦林自然景观。在天然的氧吧里充分感受森林中的那种气息和氛围，接受一下“森林浴”的洗礼。油菜花海沿河，自然原生态美景制造者，穿越原始白桦林 、激流涉水、旱獭山、狍子谷、野花谷、勺药坡、油菜花海 、林让您体验到舟行碧波上，人在画中游。
                <w:br/>
                ◆【航拍小视频】（赠送已含）草原团队合影网红定点，独家赠送草原精美小视频，让您的旅途更加精彩。（此项目为赠送项目如遇不可抵抗因素，如大风下雨等情况航拍机器不能起飞则不退/（不补、不换）任何费用）
                <w:br/>
                ◆【草原在这里轨道观光列车】（赠送已含）我们要去乘坐风驰电掣“草原小火车啦“，以不一样的方式欣赏长达8.6公里呼伦贝尔草原，构成一幅壮丽的草原天宫图，难得一见的草原盛夏景观，留下了"敕勒川，阴山下，天似穹庐，笼盖四野"的千古绝唱，观赏性为一体，让您“0步数”乘座小火车看草原。靓丽的车身给无垠的草原增加了一抹跳动的色彩，火车运行中清风拂面，拍照打卡真的很好看，每一帧都是美景！
                <w:br/>
                ◆【呼伦贝尔大草原-黑山头草原部落】感受草原民族文化以及草原上的习俗，额尔古纳河边草原湿地，这里人烟稀少景色优美，放眼望去感受大草原的芳香，景区及餐饮，娱乐，住宿于一体，是融合了蒙古文化，元素于一体的综合性景区。
                <w:br/>
                ◆晚餐品尝草原特色烤羊排/羊腿晚后跟随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晚餐：烤羊腿或羊排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黑山头-满洲里（220km3h）
                <w:br/>
              </w:t>
            </w:r>
          </w:p>
          <w:p>
            <w:pPr>
              <w:pStyle w:val="indent"/>
            </w:pPr>
            <w:r>
              <w:rPr>
                <w:rFonts w:ascii="微软雅黑" w:hAnsi="微软雅黑" w:eastAsia="微软雅黑" w:cs="微软雅黑"/>
                <w:color w:val="000000"/>
                <w:sz w:val="20"/>
                <w:szCs w:val="20"/>
              </w:rPr>
              <w:t xml:space="preserve">
                ◆抵达【黑山头CCTV知名马术基地】（已含骑马体验10分钟）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◆【网红极速滑草】（赠送已含）体验草原上刺激的铁轨式滑草，那依山而下的草坡绒绿如毯，从高处一泻而下，气势磅礴，感受飞驰在草原上非一般的冲击和快感，让你回味无穷；
                <w:br/>
                温馨提示：暂定封路时间（以政府具体通知为准）及绕行安排
                <w:br/>
                1、第一阶段封路:2025年5月6日一6月20日、开放时段:6月21日一8月10日恢复正常路线通行。
                <w:br/>
                2、第二阶段封路:2025年8月11日一9月31日、全面开放:10月1日起恢复正常路线。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桌面。安静平和得给人有种“上天朝觐”的错觉；公路便是边境线，一边中国，一边俄罗斯，更演绎了多少民族交融的美妙故事。（如遇封路，边防公里则改为绕路前往满洲里，不再另行通知）
                <w:br/>
                ◆后乘车前往融合中俄蒙三国风情，被誉为“东亚之窗”的百年历史【口岸满洲里】。
                <w:br/>
                ◆参观呼伦贝尔唯一5A级景区【套娃主题广场】（游览约2小时）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晚餐推荐（自费）品尝西餐+欣赏俄罗斯歌舞表演，俄罗斯风味的西餐加上风情热辣十足的俄罗斯美女帅哥歌舞表演。也可（自费体验）这里的夜晚灯火通明，巴洛克式建筑充满异域情调，是草原上名副其实的不夜之城，不可不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满洲里-海拉尔（220km3h）
                <w:br/>
              </w:t>
            </w:r>
          </w:p>
          <w:p>
            <w:pPr>
              <w:pStyle w:val="indent"/>
            </w:pPr>
            <w:r>
              <w:rPr>
                <w:rFonts w:ascii="微软雅黑" w:hAnsi="微软雅黑" w:eastAsia="微软雅黑" w:cs="微软雅黑"/>
                <w:color w:val="000000"/>
                <w:sz w:val="20"/>
                <w:szCs w:val="20"/>
              </w:rPr>
              <w:t xml:space="preserve">
                ◆【呼伦湖景区】呼伦湖旅游景区是我国五大淡水湖中唯一保持原始自然风貌的未受污染湖泊 ，以湖泊生态为核心，融合草原景观与蒙古族民族风情。景区拥有水上日出、湖天蜃楼、石桩恋马等八大特色景观 ，以及成吉思汗拴马桩、老虎嘴等自然地质奇观。夏季的呼伦湖区气候温凉，是避暑佳境，呼伦湖水天一色，芦苇茂密，呼伦湖西畔，蒙古包、勒勒车、羊群，还有牛、马、骆驼和牧羊犬，同蓝天、白云构成了一幅幅绝妙的风景画；
                <w:br/>
                ❤【呼和诺尔草原】呼和诺尔”蒙语意为“青色的湖”，洁白的蒙古包犹如朵朵白莲花盛开在草原上，成群的牛马羊如五彩珍珠散落，湖面上百鸟齐飞，野鸭成群。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◆【包机航班】：MU2696（22:45-01:55海拉尔-无锡T2）
                <w:br/>
                本日行程：一觉睡到自然醒，酒店享用早餐后大家可自行安排时间；按酒店要求的时间退房（超时产生房费，费用自理）
                <w:br/>
                ◆可自行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【当地交通】：19-22座空调旅游巴士（不足12人，根据人数安排车型）
                <w:br/>
                【住宿】：行程所列酒店，团费包含每人每天一张床位（不提供自然单间，产生单房差由客人自理）。
                <w:br/>
                参考酒店：
                <w:br/>
                海拉尔：星城酒店或赛音塔拉或立领大酒店或美嘉甄选或祥源大酒店或同级
                <w:br/>
                室韦：室韦：娜塔莉亚或卢布里或桦树林或璞京酒店或套娃小镇1-2部或同级
                <w:br/>
                黑山头：天骄草原蒙古包或安达情蒙古包或那日苏蒙古包或通古斯索伦或额吉故乡四星蒙古包或同级（如蒙古包满房改为木刻楞或集装箱酒店）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【用餐】：全程4早餐+ 5特色餐+1正餐（涮火锅、铁锅炖、东北菜、手把肉、烤羊排或羊腿）
                <w:br/>
                酒店含早，正餐10人一桌，八菜一汤，不足10人，菜品酌情减少。
                <w:br/>
                由于餐品需提前预备食材，全程用餐如因客人原因自愿放弃不吃不退费用、酒店含早不吃不退 
                <w:br/>
                【导游】：优秀地接导游。（成团人数不足8人安排司机兼向导，不提供景区讲解服务）
                <w:br/>
                【儿童标准】：2-11周岁为儿童，不占床位、不含早餐、儿童含部分活动：（无人机定点航拍，访问俄罗斯家庭，草原在这里小火车、滑草、骑马体验）门票不含（产生费用当地自理）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【奥洛契庄园】（电瓶车15元/人）
                <w:br/>
                【莫日格勒河】（电瓶车40元/人）
                <w:br/>
                3、不含客人在当地的一切个人消费；
                <w:br/>
                4、不含由于不可抗拒因素而需要变更行程时产生的费用（包括但不限于自然灾害、车辆故障、交通意外等）。
                <w:br/>
                自费项目
                <w:br/>
                1、牧民家访+游牧天边398元/人
                <w:br/>
                2、俄罗斯歌舞表演+西餐398元/人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2025-06-19T17:06:42+08:00</dcterms:created>
  <dcterms:modified xsi:type="dcterms:W3CDTF">2025-06-19T17:06:42+08:00</dcterms:modified>
</cp:coreProperties>
</file>

<file path=docProps/custom.xml><?xml version="1.0" encoding="utf-8"?>
<Properties xmlns="http://schemas.openxmlformats.org/officeDocument/2006/custom-properties" xmlns:vt="http://schemas.openxmlformats.org/officeDocument/2006/docPropsVTypes"/>
</file>