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【二环轻奢】暑期北京5日游行程单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XJJ-BJ1746941238LK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往返大交通以实际报名确认为准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本日三餐均不含，敬请自理~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毕竟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天安门广场→纪念堂→故宫博物院→恭王府→什刹海风景区
                <w:br/>
              </w:t>
            </w:r>
          </w:p>
          <w:p>
            <w:pPr>
              <w:pStyle w:val="indent"/>
            </w:pPr>
            <w:r>
              <w:rPr>
                <w:rFonts w:ascii="微软雅黑" w:hAnsi="微软雅黑" w:eastAsia="微软雅黑" w:cs="微软雅黑"/>
                <w:color w:val="000000"/>
                <w:sz w:val="20"/>
                <w:szCs w:val="20"/>
              </w:rPr>
              <w:t xml:space="preserve">
                【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游览【故宫博物院】如果你是一个喜欢历史的人，那么故宫你非去不可，五百年历史里围绕皇权传承与安危展开的历史事件，让你叹为观止；如果你是一个喜欢人文美景的人，那么故宫你非去不可，琉璃金瓦、红墙绿影、雕梁画栋、楼阁亭台，细致彩绘，展开便是一幅美轮美奂的宫廷御画；如果你是一个喜欢宫廷剧的人，那么故宫你非去不可，高高在上的皇帝大殿、一人之下的皇后寝宫、大小嫔妃的居所、清凉的御花园，每到一处都能引起你的无限遐想。总有一天，我要去看看故宫的四季，春天看花，夏天闻风，秋天赏叶，冬天看雪。
                <w:br/>
                温馨提示：故宫每日限流，门票十分紧张，提前7天晚20:00分开售门票，我们将在第一时间为您预约购票，尽全力抢票；若未成功预约到门票，则更改为其他景区，门票差价实际为准多退少补，旅行社不做额外的任何赔付；敬请谅解！
                <w:br/>
                解密【恭王府】位于什刹海北岸的恭王府是世界最大的四合院，它代表着中国的王府文化，也是今日北京城里60余座清代王府中保存最完整的一个，是大家耳熟能详的大贪官和珅的豪宅。
                <w:br/>
                温馨提示：恭王府每日限流，门票十分紧张，如预约不到升级为参观【老北京四合院】+【老北京绝活堂会表演】
                <w:br/>
                逛【什刹海风景区】位于北京市中心城区西城区，毗邻北京城中轴线。水域面积33.6万平方米，是北京城内面积最大、风貌保存最完整的一片历史街区，在北京城规划建设史上占有独特的地位。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升旗仪式→八达岭长城→奥林匹克公园→鸟巢水立方外景→前门大街
                <w:br/>
              </w:t>
            </w:r>
          </w:p>
          <w:p>
            <w:pPr>
              <w:pStyle w:val="indent"/>
            </w:pPr>
            <w:r>
              <w:rPr>
                <w:rFonts w:ascii="微软雅黑" w:hAnsi="微软雅黑" w:eastAsia="微软雅黑" w:cs="微软雅黑"/>
                <w:color w:val="000000"/>
                <w:sz w:val="20"/>
                <w:szCs w:val="20"/>
              </w:rPr>
              <w:t xml:space="preserve">
                早餐打包赴天安门广场观看【升旗仪式】在激昂的国歌声中，让每一个站在广场上的中国人热血沸腾。
                <w:br/>
                温馨提示：升旗仪式实行实名制预约政策，每日限流没有具体人数，且实时调控，如未能成功预约视为不可抗力免责取消参观，敬请谅解！
                <w:br/>
                参观《魅力京城特产中心》，中心内有北京特产及旅游纪念品销售，可自由选购。
                <w:br/>
                后车赴延庆游览【八达岭长城】座落于北京市延庆区境内，蜿蜒腾跃于燕山山脉的崇山峻岭，是万里长城千百座名关险隘中，历史最为悠久、文化最为丰富、建筑最为宏伟、景色最为壮观、名声最为远大、保存最为完整的一段。
                <w:br/>
                【奥林匹克公园】，2008年北京奥运会举办地，其中坐落着众多的奥运会比赛场馆，包含著名的“鸟巢”、“水立方”“玲珑塔”等，这里也是北京市旅游的地标性区域之一。近距离观看国家体育场【鸟巢】外景，主体是由一系列钢桁架围绕碗状座席区编织而成的“鸟巢”外形，空间结构新颖，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逛【前门大街】傲居京城核心之心中轴线上，毗邻故宫，是首都的核心腹地，即是历史的参与者，也是历史的见证者，也是故宫周边烟火气最为浓厚的百年老街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天坛公园通票→颐和园→清华或北大内景→圆明园含遗址
                <w:br/>
              </w:t>
            </w:r>
          </w:p>
          <w:p>
            <w:pPr>
              <w:pStyle w:val="indent"/>
            </w:pPr>
            <w:r>
              <w:rPr>
                <w:rFonts w:ascii="微软雅黑" w:hAnsi="微软雅黑" w:eastAsia="微软雅黑" w:cs="微软雅黑"/>
                <w:color w:val="000000"/>
                <w:sz w:val="20"/>
                <w:szCs w:val="20"/>
              </w:rPr>
              <w:t xml:space="preserve">
                游览【天坛公园】（通票，含圜丘坛、回音壁、祈年殿）北京“天地日月”诸坛之首，是我国和世界上现存最大的古代祭祀性建筑群，始建于明永乐十八年，是一座典型坛庙，是明清两代皇帝祭天祈谷的场所。每年孟春祈谷、孟夏祈雨、孟冬祀天。无论从架构、力学还是美学角度来看，天坛都是出类拔萃、举世无双的建筑杰作。现已辟为公园开放，昔日的皇家坛庙现已成为北京市区富有特色的旅游公园。 天坛是圜丘、祈谷两坛的总称，建筑布局呈“回”字形，有垣墙两重，形成内外坛，坛墙南方北圆，象征天圆地方。有斋宫、圜丘坛、祈年殿、长廊、万寿亭、回音壁、三音石、七星石和古柏等名胜古迹。
                <w:br/>
                游览皇家园林【颐和园】原清朝帝王的行宫和花园，又称清漪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独家赠送入内参观【清华大学】或【北京大学】清华和北大均为中国近现代最著名的大学院校，也是学子梦寐以求进入的名牌大学，校内文化底蕴深厚，景色优美，进入校园感受百年名校的浓厚学习氛围，励志成才。
                <w:br/>
                温馨提示：校园非景区，如遇政策性限制进入或未预约到参观名额，北京导游现场赔付200元/人，敬请谅解！
                <w:br/>
                参观【圆明园】（含遗址）如今的圆明园是全国最深刻、最有教育意义的爱国主义教育基地，观遗址、听讲解、忆国耻，接受爱国主义教育洗礼，激发了大家强烈的民族使命感和爱国主义情怀。《火烧圆明园》电影解说词里有这样一段话：有一把火曾耻辱烙在每一个中国人的脸上同时在每一个中国人的心里烙上了深深的仇恨，这把火腾空燃烧的时候，一个拥有黄河和长江滚滚波涛的民族，一个拥有亿万双有力的手和亿万双泪汪汪的眼睛的民族，却只能握着空拳，眼睁睁看着这座万园之园化为一片灰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送团→温馨的家
                <w:br/>
              </w:t>
            </w:r>
          </w:p>
          <w:p>
            <w:pPr>
              <w:pStyle w:val="indent"/>
            </w:pPr>
            <w:r>
              <w:rPr>
                <w:rFonts w:ascii="微软雅黑" w:hAnsi="微软雅黑" w:eastAsia="微软雅黑" w:cs="微软雅黑"/>
                <w:color w:val="000000"/>
                <w:sz w:val="20"/>
                <w:szCs w:val="20"/>
              </w:rPr>
              <w:t xml:space="preserve">
                结束快乐之旅，送团返回温暖的家！
                <w:br/>
                结束温暖的行程，送您至车站/机场，祝您归程旅途一路平安！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1、门票：含行程中所列游览景点首道大门票（本产品报价为综合优惠价，持有任何证件门票优惠一律不予退费人）。
                <w:br/>
                2、住宿：指定入住二环附近携程三钻如家精选酒店。如所列参考酒店房满的情况下，安排不低于所列标准的酒店，敬请谅解。
                <w:br/>
                如遇单人：需补房差或拼住三人间（标间加床算作三人间），若无三人间则只能补房差。
                <w:br/>
                3、用餐：占床位含早餐（为保证充分游览时间，行程中升旗当日早餐为打包形式，请游客见谅！赠送餐食不吃不退）。
                <w:br/>
                3正餐（60元东来顺老北京涮肉、50元魅力京城自助餐、50元故宫餐厅；十人一桌，八菜一汤，放弃用餐费用不退）。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魅力京城特产中心</w:t>
            </w:r>
          </w:p>
        </w:tc>
        <w:tc>
          <w:tcPr/>
          <w:p>
            <w:pPr>
              <w:pStyle w:val="indent"/>
            </w:pPr>
            <w:r>
              <w:rPr>
                <w:rFonts w:ascii="微软雅黑" w:hAnsi="微软雅黑" w:eastAsia="微软雅黑" w:cs="微软雅黑"/>
                <w:color w:val="000000"/>
                <w:sz w:val="20"/>
                <w:szCs w:val="20"/>
              </w:rPr>
              <w:t xml:space="preserve">1、魅力京城特产中心内有北京特产及旅游纪念品销售，可自由选购。</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8、北京常年堵车，导游及司机会提前多个小时送站/机，散客离京交通不完全一致，统一送团可能会让您提早到达车站/机场，敬请谅解；
                <w:br/>
                9、请在离开旅游车时仔细检查并携带好自己的随身行李物品，不要遗落车上，因遗落等原因造成的丢失产生的所有损失由游客自行承担。
                <w:br/>
                10、报价仅含旅行社责任险，由组团社建议游客自行购买人身意外险。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2025-05-19T19:51:14+08:00</dcterms:created>
  <dcterms:modified xsi:type="dcterms:W3CDTF">2025-05-19T19:51:14+08:00</dcterms:modified>
</cp:coreProperties>
</file>

<file path=docProps/custom.xml><?xml version="1.0" encoding="utf-8"?>
<Properties xmlns="http://schemas.openxmlformats.org/officeDocument/2006/custom-properties" xmlns:vt="http://schemas.openxmlformats.org/officeDocument/2006/docPropsVTypes"/>
</file>