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【浙ZJ23】【云上一天·草原四季】安吉云上草原 南浔古镇 城山沟 太湖古镇水舞秀·高空烟花·非遗打铁花 4钻洪运国际酒店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◇纯玩0购物，网红乐园安吉云上草原
                <w:br/>
                ◇两晚连住4钻洪运国际酒店送自助早
                <w:br/>
                ◇特别安排太湖古镇水舞秀+烟花秀+非遗打铁花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抵达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00-21:15），在太湖古建筑群的背景下五彩水柱似穿越时空而来一飞冲天，引爆古镇氛围；【高空烟花】（每周六：21:25-21:32），漫天五彩缤纷的烟火与水舞秀两相呼应，美景尽收眼底！【非遗打铁花】（水务区一场：21:15-21:27），表演者轮番用花棒将千余度高温的铁汁击打，形成十几米高的铁花，场景蔚为壮观，呈现出惊险刺激、喜庆热闹的特点。行程结束前往酒店入住。
                <w:br/>
                温馨提醒：以上均为免费观看，如遇雨天，太湖古镇内各街艺演出将视情取消，还望广大游客朋友谅解！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4钻洪运国际酒店或同级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湖州安吉
                <w:br/>
              </w:t>
            </w:r>
          </w:p>
          <w:p>
            <w:pPr>
              <w:pStyle w:val="indent"/>
            </w:pPr>
            <w:r>
              <w:rPr>
                <w:rFonts w:ascii="微软雅黑" w:hAnsi="微软雅黑" w:eastAsia="微软雅黑" w:cs="微软雅黑"/>
                <w:color w:val="000000"/>
                <w:sz w:val="20"/>
                <w:szCs w:val="20"/>
              </w:rPr>
              <w:t xml:space="preserve">
                早餐后前往云上一天，草原四季【云上草原·30多种悬崖游乐不限次畅玩】（门票+索道门市价360元旅行社优惠价280元/人自理），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行程结束前往酒店入住。
                <w:br/>
                <w:br/>
                热门🔥项目
                <w:br/>
                🧩悬崖秋千：云上草原最具代表性和刺激性的项目之一，由两根钢索牵引，体验在空中飞翔的感觉。
                <w:br/>
                🧩彩虹滑草：蕞适合亲子游玩的项目之一，由多条彩色滑道组成，全长800米。
                <w:br/>
                🧩飞拉达：高空铁道式攀岩项目，即使没有户外经验也能体验飞檐走壁的感觉。
                <w:br/>
                🧩空中自行车：在千米高空骑车，体验心跳的频率。
                <w:br/>
                🧩天空之阶：玻璃长廊打卡，A字造型，云上草原的明星景点。
                <w:br/>
                🧩悬崖蹦极：来一次拼命的体验，跳下悬崖，感受惊险与刺激的完美融合。
                <w:br/>
                🧩云端飞车：与队友一同探险，体验曲折赛道的刺激。
                <w:br/>
                🧩步步惊心：简易版的飞拉达，在山谷间往前迈进，每一步都是一次对自我的挑战。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4钻洪运国际酒店或同级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出发前往【城山沟】（门票已含，如产生其他娱乐费用敬请自理，游览时间约1小时），城山沟依山傍水，桃源内有桃山、桃花湖、桃花岛，堪比陶渊明笔下的世外桃源。偌大的桃花湖，形成了十里桃花、红满坡（映山红公园）、鱼米之香传统土灶、水上拓展、七十二弄、云上漂流等活动项目。景区分为五个功能区：水上活动区、服务中心、游客接待中心、果园采摘区、城山寺庙文化区；有九脉龙茶、石城山迷宫、桃园结义、森林幽径、城山访古等十大景点。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1、住宿：两晚连住4钻洪运国际酒店或同级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1、自理：云上草原门票+索道优惠价280元/人自理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3、单人房差：产生单男单女，尽量安排拼房或补房差，补房差300元/2晚，退房差200元/2晚（退房差后无早餐）；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2025-07-17T01:27:26+08:00</dcterms:created>
  <dcterms:modified xsi:type="dcterms:W3CDTF">2025-07-17T01:27:26+08:00</dcterms:modified>
</cp:coreProperties>
</file>

<file path=docProps/custom.xml><?xml version="1.0" encoding="utf-8"?>
<Properties xmlns="http://schemas.openxmlformats.org/officeDocument/2006/custom-properties" xmlns:vt="http://schemas.openxmlformats.org/officeDocument/2006/docPropsVTypes"/>
</file>