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澳大利亚悉尼+墨尔本+凯恩斯+布里斯班/黄金海岸11天行程单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SHJC-AZ1740750428Ps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吉祥航空	HO1655	上海浦东	第1天 17:30	墨尔本	 第2天 07:00
                <w:br/>
                回程	吉祥航空	HO1670	悉尼	       第11天 08:35	上海浦东	 第11天 16:00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各地上海浦东✈墨尔本    国际段航班：HO1655  17:30-07:00+1（预计飞行时间：10小时30分钟）
                <w:br/>
              </w:t>
            </w:r>
          </w:p>
          <w:p>
            <w:pPr>
              <w:pStyle w:val="indent"/>
            </w:pPr>
            <w:r>
              <w:rPr>
                <w:rFonts w:ascii="微软雅黑" w:hAnsi="微软雅黑" w:eastAsia="微软雅黑" w:cs="微软雅黑"/>
                <w:color w:val="000000"/>
                <w:sz w:val="20"/>
                <w:szCs w:val="20"/>
              </w:rPr>
              <w:t xml:space="preserve">
                欢迎尊敬的贵宾14:30左右于浦东机场航站楼集合，领队将在值机柜台恭候各位，搭乘航班飞往墨尓本。
                <w:br/>
                夜宿机上，班机于隔日上午抵达。
                <w:br/>
                参考联运机场：
                <w:br/>
                阿勒泰、毕节、广州白云、郑州新郑、长春龙嘉、赤峰、山西长治、重庆江北、长沙黄花、大连周水子、甘肃敦煌、湘西边城、湖南张家界、福州长乐、海口美兰、郴州北湖、呼和浩特、海拉尔、韶关丹霞、哈尔滨太平、广东惠州、汉中城固、银川河东、西双版纳、金昌金川、昆明长水、贵阳龙洞堡、桂林两江、山西临汾、兰州中川、丽江三义、长白山、南宁吴圩、北京大兴、巴彦淖尔、沈阳桃仙、西安西关、福建三明、三亚凤凰、朔州滋润、深圳宝安、青岛胶东、成都天府、贵州铜仁、太原武宿、乌鲁木齐、广西榆林、温州龙湾、湖北武汉、湖北襄阳、锡林浩特、厦门高崎、西宁曹家堡、辽宁营口、广西玉林、湖南岳阳、张掖甘州、宁夏中卫、珠海金湾等机场至上海往返国内段！
                <w:br/>
                重要提示：吉祥支持全国联运，如若联运段首段未赶上，后面所有国际段内陆段全部作废，请客人乘坐联运段时务必千万要提前到达。
                <w:br/>
                ★具体联运时间以航空公司出票为准，不保证当天联运，不保证直接接驳浦东机场，报名时需选择联运，否则默认客人自行前往上海出发。
                <w:br/>
                ★【联运一经出票无法退改】联运段不能放弃,否则影响国际航班登机,责任自负。
                <w:br/>
                ★请务必带上护照原件办理国内段联运。
                <w:br/>
                ★如去程联运段未赶上，后面所有国际段内陆段将会全部作废，请有联运客人务必千万要提前到达。
                <w:br/>
                交通：飞机
                <w:br/>
                景点：无
                <w:br/>
                购物点：无
                <w:br/>
                自费项：无
                <w:br/>
                到达城市：墨尔本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晚餐：飞机餐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墨尔本-大洋路-墨尔本
                <w:br/>
              </w:t>
            </w:r>
          </w:p>
          <w:p>
            <w:pPr>
              <w:pStyle w:val="indent"/>
            </w:pPr>
            <w:r>
              <w:rPr>
                <w:rFonts w:ascii="微软雅黑" w:hAnsi="微软雅黑" w:eastAsia="微软雅黑" w:cs="微软雅黑"/>
                <w:color w:val="000000"/>
                <w:sz w:val="20"/>
                <w:szCs w:val="20"/>
              </w:rPr>
              <w:t xml:space="preserve">
                早餐后前往游览：
                <w:br/>
                【大洋路】（海线去，单程约4小时）：被誉为维多利亚州镇州之宝的大洋路，是澳大利亚知名的道路，在这里能欣赏到海岸风光。大洋路蜿蜒276公里，沿途你可能远观到宁静的海岸线、喧闹的冲浪海滩、趣致的海边小镇、郁郁葱葱的桉树雨林、山洞和风口，当然还有那举世知名的景点——屹立于海洋中的奇特的天然石柱“十二门徒岩”
                <w:br/>
                【十二门徒石】（游览约30分钟）突出在南太平洋海面上的12块砂岩石，经过千年的海浪和海风的洗礼，被大自然鬼斧神工地雕凿成酷似人面，而且表情迥异的12块岩石，看似悲哀，恰似温柔，巧夺天工。
                <w:br/>
                晚餐后入住酒店休息。
                <w:br/>
                交通：飞机+当地旅游巴车
                <w:br/>
                景点：大洋路+十二门徒石
                <w:br/>
                购物点：无
                <w:br/>
                自费项：无
                <w:br/>
                到达城市：墨尔本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午餐：西式简餐     晚餐：中式8菜1汤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墨尔本普雷斯顿诺富特酒店(Novotel Melbourne Preston)或墨尔本格伦韦弗利诺富特酒店(Novotel Melbourne Glen Waverley)或同级四钻酒店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墨尔本（全天自由活动，不含车导服务）
                <w:br/>
              </w:t>
            </w:r>
          </w:p>
          <w:p>
            <w:pPr>
              <w:pStyle w:val="indent"/>
            </w:pPr>
            <w:r>
              <w:rPr>
                <w:rFonts w:ascii="微软雅黑" w:hAnsi="微软雅黑" w:eastAsia="微软雅黑" w:cs="微软雅黑"/>
                <w:color w:val="000000"/>
                <w:sz w:val="20"/>
                <w:szCs w:val="20"/>
              </w:rPr>
              <w:t xml:space="preserve">
                抵达后中文导游接机，该日自由活动。
                <w:br/>
                交通：当地旅游巴车
                <w:br/>
                景点：无
                <w:br/>
                购物点：无
                <w:br/>
                自费项：无
                <w:br/>
                到达城市：墨尔本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墨尔本普雷斯顿诺富特酒店(Novotel Melbourne Preston)或墨尔本格伦韦弗利诺富特酒店(Novotel Melbourne Glen Waverley)或同级四钻酒店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墨尔本✈布里斯班/黄金海岸    参考航班： 待定（最终航班以出团通知为准）
                <w:br/>
              </w:t>
            </w:r>
          </w:p>
          <w:p>
            <w:pPr>
              <w:pStyle w:val="indent"/>
            </w:pPr>
            <w:r>
              <w:rPr>
                <w:rFonts w:ascii="微软雅黑" w:hAnsi="微软雅黑" w:eastAsia="微软雅黑" w:cs="微软雅黑"/>
                <w:color w:val="000000"/>
                <w:sz w:val="20"/>
                <w:szCs w:val="20"/>
              </w:rPr>
              <w:t xml:space="preserve">
                早餐后前往游览：
                <w:br/>
                【南岸公园】约15分钟 为1988年世界博览会的旧址，位于布里斯班河南岸，占地16公顷，是最受市民喜欢的地点，这里是享受布里斯班亚热带气候的最佳去处，园内有水质清澈的柯达海滩和青葱的林荫草地。而北岸正是大厦林立的市中心.市民会在假日时观看广场上街头的表演,是享受亚热带气候的好去处，也是每年各式庆典活动中心，观看跨年烟火之地！
                <w:br/>
                【可伦宾野生动物保护区】约1小时 这是一处让您真正接触大自然的地方。动物们栖息在27公顷的翠绿园地，是全世界最大的澳洲本土动物及鸟类收容有育护地， 有着世界上最多的原产澳洲动物。如：丁哥狗、EMU、树熊等，并可观赏原汁原味的原住民表演秀。之后是亲手喂食色彩缤纷的美丽鹦鹉时间，园内为您准备特殊的喂鸟器让您喂食野生的彩色鹦鹉，让您的这一生留下特殊难忘的经验与回忆。
                <w:br/>
                【冲浪者天堂】约15分钟 冲浪者天堂海滩是黄金海岸最著名的海滩之一，有两公里长的金色沙滩和绵延海浪。这里是热闹的活动中心，既有很棒的露天用餐点和夜市，也有高耸的海滨酒店。这里提供冲浪板租赁服务和冲浪课程，使你能轻松完成打卡清单上的冲浪心愿。
                <w:br/>
                交通：飞机+当地旅游巴车
                <w:br/>
                景点：南岸公园+可伦宾野生动物保护区+冲浪者天堂
                <w:br/>
                购物点：无
                <w:br/>
                自费项：无
                <w:br/>
                到达城市：澳大利亚黄金海岸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早餐：酒店早餐或打包盒     午餐：港式饮茶     晚餐：澳式野味餐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卡拉拉黄金海岸美居度假酒店(Mercure Gold Coast Resort)或美人鱼水域酒店(Mermaid Waters Hotel)或同级四钻酒店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黄金海岸（全天自由活动，不含车导服务）
                <w:br/>
              </w:t>
            </w:r>
          </w:p>
          <w:p>
            <w:pPr>
              <w:pStyle w:val="indent"/>
            </w:pPr>
            <w:r>
              <w:rPr>
                <w:rFonts w:ascii="微软雅黑" w:hAnsi="微软雅黑" w:eastAsia="微软雅黑" w:cs="微软雅黑"/>
                <w:color w:val="000000"/>
                <w:sz w:val="20"/>
                <w:szCs w:val="20"/>
              </w:rPr>
              <w:t xml:space="preserve">
                全日自由活动，体验黄金海岸的魅力。
                <w:br/>
                交通：无
                <w:br/>
                景点：无
                <w:br/>
                购物点：无
                <w:br/>
                自费项：无
                <w:br/>
                到达城市：澳大利亚黄金海岸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卡拉拉黄金海岸美居度假酒店(Mercure Gold Coast Resort)或美人鱼水域酒店(Mermaid Waters Hotel)或同级四钻酒店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黄金海岸/布里斯班✈凯恩斯    参考航班： 待定（最终航班以出团通知为准）
                <w:br/>
              </w:t>
            </w:r>
          </w:p>
          <w:p>
            <w:pPr>
              <w:pStyle w:val="indent"/>
            </w:pPr>
            <w:r>
              <w:rPr>
                <w:rFonts w:ascii="微软雅黑" w:hAnsi="微软雅黑" w:eastAsia="微软雅黑" w:cs="微软雅黑"/>
                <w:color w:val="000000"/>
                <w:sz w:val="20"/>
                <w:szCs w:val="20"/>
              </w:rPr>
              <w:t xml:space="preserve">
                早餐后前往游览：
                <w:br/>
                驱车前往【库兰达热带雨林自然公园】热带雨林自然公园 (Rainforestation) 是凯恩斯享誉盛名的观光景点。乘坐二战美军遗留下来的【水陆两栖车】，进入世界古老的热带雨林，深度了解这美丽的国度。驶入水中，螺旋桨启动，缓缓移动感觉特别新奇！在原住民导游的带领下，一窥澳洲原住民文化与体验，可与其共舞，及体验扔掷武器和吹奏乐器。
                <w:br/>
                【库伦达雨林小镇】（游览约1小时）：艺术氛围浓厚的小镇位于凯恩斯西北方约25公里处，从60年代起，这里即被推崇为另类生活的集散中心，此处更孕育了许多知名的土著艺术家。老建筑物改造的艺术餐厅，咖啡馆和酒吧遍布小镇，代表了当地人悠闲的生活方式小镇内各种独特的手工艺品、画廊更是库伦达小镇远近驰名的主因，这里聚集了很多才华横溢的艺术人士，您可以欣赏到画家，陶瓷家，摄影师，及雕刻家的艺术作品。
                <w:br/>
                交通：飞机+当地旅游巴士
                <w:br/>
                景点：库兰达热带雨林自然公园+库伦达雨林小镇
                <w:br/>
                购物点：无
                <w:br/>
                自费项：无
                <w:br/>
                到达城市：凯恩斯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早餐：酒店早餐或打包盒     午餐：雨林特色BBQ     晚餐：中式8菜1汤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希尔顿凯恩斯酒店(Hilton Cairns)或克里斯托布鲁克·弗林酒店(Crystalbrook Flynn)或同级五钻酒店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凯恩斯--绿岛（大堡礁出海）--凯恩斯（该日不含车导服务）
                <w:br/>
              </w:t>
            </w:r>
          </w:p>
          <w:p>
            <w:pPr>
              <w:pStyle w:val="indent"/>
            </w:pPr>
            <w:r>
              <w:rPr>
                <w:rFonts w:ascii="微软雅黑" w:hAnsi="微软雅黑" w:eastAsia="微软雅黑" w:cs="微软雅黑"/>
                <w:color w:val="000000"/>
                <w:sz w:val="20"/>
                <w:szCs w:val="20"/>
              </w:rPr>
              <w:t xml:space="preserve">
                早餐后于酒店出发前往码头搭乘知名的双体船
                <w:br/>
                ★【乘坐双层大型游艇前往绿岛】（含午餐时间游览约3小时）
                <w:br/>
                ★【乘坐玻璃底船看海底珊瑚和热带鱼】（游览约15分钟）绿岛精彩的自费活动项目：
                <w:br/>
                1. 【水肺潜水】：水肺潜水是更刺激的观察大堡礁的方式。无需任何潜水经验也可以参加入门级的尝试。
                <w:br/>
                2. 【海底漫步】：在没有任何地心引力的地方，行走在海洋生物聚集的地方。无论您是否会游泳，海底漫步魅力难挡。
                <w:br/>
                3. 【沙滩娱乐】：沙滩伞，沙滩椅，独木舟，冲浪板，沙滩排球和直立式划船板都可以直接在沙滩上租到。
                <w:br/>
                特别提醒：若由于天气原因造成大堡礁不能出海，敬请谅解，并在当地退还船票费用（含船上午餐费）(价值澳币80元/人)！
                <w:br/>
                交通：乘坐双层大型游艇
                <w:br/>
                景点：乘坐双层大型游艇前往绿岛+乘坐玻璃底船看海底珊瑚和热带鱼
                <w:br/>
                购物点：无
                <w:br/>
                自费项：无
                <w:br/>
                到达城市：凯恩斯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午餐：自助午餐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希尔顿凯恩斯酒店(Hilton Cairns)或克里斯托布鲁克·弗林酒店(Crystalbrook Flynn)或同级五钻酒店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凯恩斯✈悉尼    参考航班： 待定（最终航班以出团通知为准）
                <w:br/>
              </w:t>
            </w:r>
          </w:p>
          <w:p>
            <w:pPr>
              <w:pStyle w:val="indent"/>
            </w:pPr>
            <w:r>
              <w:rPr>
                <w:rFonts w:ascii="微软雅黑" w:hAnsi="微软雅黑" w:eastAsia="微软雅黑" w:cs="微软雅黑"/>
                <w:color w:val="000000"/>
                <w:sz w:val="20"/>
                <w:szCs w:val="20"/>
              </w:rPr>
              <w:t xml:space="preserve">
                早上搭乘航班飞往悉尼，抵达后中文导游接机，前往游览：
                <w:br/>
                【悉尼歌剧院】（外观，游览约15分钟）澳大利亚全国表演艺术中心，又称海中歌剧院。它矗立在悉尼市贝朗岬角上，紧靠着世界著名的海港大桥的一块小半岛上，三面环海，建筑造型新颖奇特，雄伟瑰丽，外形犹如一组扬帆出海船队，也像一枚枚屹立在海滩上的洁白大贝壳，与周围海上的景色浑然一体。
                <w:br/>
                【皇家植物园】约15分钟 占地30公顷的公园绿地，拥有多种的植物种类，还分为很多区，有仙人掌园、玫瑰园、药草园因占地之广，里面还可以用下午茶，欣赏画展，招福的蝙蝠园也在其中，当然来到这里，重点是在可以眺望在悉尼港湾里的三宝(悉尼歌剧院、悉尼港湾大桥、悉尼塔)，这可以最佳的拍摄地点。
                <w:br/>
                【麦考里夫人椅子】（游览约30分钟）皇家植物园，位于悉尼市内，占地30公顷，建立于1816年，是一片美丽的绿洲。麦考利夫人座椅位于皇家植物园东北顶端，被誉为悉尼Zui佳拍照地点。
                <w:br/>
                【圣玛利亚大教堂】（外观，游览约30分钟）第一个天主教堂的旧址，大教堂是由当地的砂岩建成，“哥特式”的建筑风格是欧洲中世纪大教堂的建筑遗风。
                <w:br/>
                【悉尼鱼市场Sydney Fish Market】（游览约1小时）1989年成立，提供澳洲，南太平洋和亚洲一百种以上的海鲜种类，是饱尝美食绝佳去处。
                <w:br/>
                【海德公园】（游览约30分钟）对于仅200多年历史的澳洲来说，这是一个相当古老的公园。公园以伦敦式样为典范，拥有大片洁净的草坪，百年以上的参天大树，柔和的丘陵和亚奇伯德喷泉。
                <w:br/>
                【悉尼大学】约15分钟 悉尼大学成立于1850年，是大洋洲和南半球的第一所大学，是世界上最早根据学术成绩录取学生的大学，是世界上最早招收女生的大学，亦是大英帝国最早成立的公立大学之一  ；悉尼大学图书馆特色南半球最大的图书馆。
                <w:br/>
                晚餐后入住酒店休息。
                <w:br/>
                交通：飞机+当地旅游巴士
                <w:br/>
                景点：悉尼歌剧院外观+皇家植物园+麦考里夫人椅子+圣玛利亚大教堂+海德公园+悉尼大学
                <w:br/>
                购物点：无
                <w:br/>
                自费项：无
                <w:br/>
                到达城市：悉尼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早餐：酒店早餐或打包盒     午餐：X     晚餐：特色牛排餐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悉尼班克斯顿美居酒店(Mercure Sydney Bankstown)或雷吉斯班克斯镇酒店(Rydges Bankstown an EVT hotel)或同级四钻酒店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悉尼-蓝山（包含三段缆车）-悉尼
                <w:br/>
              </w:t>
            </w:r>
          </w:p>
          <w:p>
            <w:pPr>
              <w:pStyle w:val="indent"/>
            </w:pPr>
            <w:r>
              <w:rPr>
                <w:rFonts w:ascii="微软雅黑" w:hAnsi="微软雅黑" w:eastAsia="微软雅黑" w:cs="微软雅黑"/>
                <w:color w:val="000000"/>
                <w:sz w:val="20"/>
                <w:szCs w:val="20"/>
              </w:rPr>
              <w:t xml:space="preserve">
                早餐后，前往游览：
                <w:br/>
                澳洲壮丽且引人入胜的【蓝山国家公园】（游览约1.5小时），这里覆盖着广阔的温带桉树——尤加利树。在阳光的照射下，尤加利树叶释放出天然的油脂微粒散布在空气中，将蓝山峡谷染出一层淡淡的氲蓝，蓝山之名由此而来。清爽的高山空气、瀑布奔泻的广阔沙岩山谷、3块酷似人形的岩石——三姐妹岩、奇特的回音谷等，都是到了蓝山不可错过的体验。 
                <w:br/>
                【蓝山三段缆车体验】(若因天气或机械保养等因素，将调整为选择性搭乘，无费用可退)
                <w:br/>
                ★【Cableway 丛林缆车】丛林缆车是倾斜角最大也是南半球最大的缆车。全封闭型的丛林缆车是观看三姐妹岩、蓝山的广大森林和峡谷美景的好选择。总长 545 公尺的旅途缓缓带您进入山谷体验蓝山的美。 
                <w:br/>
                ★【Skyway 高空透明缆车】以透明强化玻璃为地板的高空缆车在观景台山崖上与雨林上空穿梭而过高空缆车悬置于 270 公尺高的古老雨林之上，站在透明地板的车厢内，你可以看到脚下的雨林、瀑布以及蓝山壮丽的景色，360 度全方位的观景体验，卡通巴瀑布、三姐妹岩尽收眼底。
                <w:br/>
                ★【Railway 绞链车】安排您搭乘蓝山的特殊交通工具，十九世纪开采煤矿时的绞链车为灵感设计改装而成，红色的车厢配以全景天窗，以顷斜 52 度的斜角滑入杰美逊峡谷，让您尽览雨林地貌和蓝山美景。乘坐后到达底层站台并游览雨林栈道，漫步于 2.4 公里长的古老侏罗纪雨林中。
                <w:br/>
                晚餐后入住酒店。
                <w:br/>
                交通：当地旅游巴士
                <w:br/>
                景点：蓝山国家公园+蓝山三段缆车体验
                <w:br/>
                购物点：无
                <w:br/>
                自费项：无
                <w:br/>
                到达城市：悉尼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午餐：蓝山景观餐厅     晚餐：中式8菜1汤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悉尼班克斯顿美居酒店(Mercure Sydney Bankstown)或雷吉斯班克斯镇酒店(Rydges Bankstown an EVT hotel)或同级四钻酒店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悉尼（全天自由活动，无车导游服务）
                <w:br/>
              </w:t>
            </w:r>
          </w:p>
          <w:p>
            <w:pPr>
              <w:pStyle w:val="indent"/>
            </w:pPr>
            <w:r>
              <w:rPr>
                <w:rFonts w:ascii="微软雅黑" w:hAnsi="微软雅黑" w:eastAsia="微软雅黑" w:cs="微软雅黑"/>
                <w:color w:val="000000"/>
                <w:sz w:val="20"/>
                <w:szCs w:val="20"/>
              </w:rPr>
              <w:t xml:space="preserve">
                悉尼璀璨生活（推荐）城市漫游，像当地人一样旅行，像旅行者一样生活
                <w:br/>
                线路推荐：
                <w:br/>
                1.游览悉尼海港大桥，可以自费参与大桥攀登项目，感受无与伦比的攀桥体验，登上悉尼港塔楼之上俯瞰海港美景，但最轻便自在的当然还是城市漫步啦。或者选择走路上桥，可以沿着大桥东侧步行道漫步（西侧是为骑自行车的人保留的），从岩石区坎伯兰街 (Cumberland Street) 的澳大利亚遗产酒店 (Australian Heritage Hotel) 附近的人行横道出发，沿着楼梯向上走，行走10分钟左右（1.1公里），就能到桥中央饱览悉尼港美景和英姿勃发的城市天际线，关键还不需要任何费用。---穿过海港大桥后，可以漫步到位于大桥北端的布拉德菲尔德公园 (Bradfield Park) ，那里的大草坪可能是世界上最美丽的野餐地点之一。绿草幽幽，树影婆娑，扑面而来的盈盈生机。铺上可爱的野餐毯，摆上精致美味的食物，谁能拒绝这样一场放松身心的公园野餐呢？
                <w:br/>
                线路推荐
                <w:br/>
                2.	街头巷弄寻宝：在悉尼，如果想要寻找小众、时髦而别致的特色好物，不妨前往新镇 (Newtown) 的国王街 (King Street) 。你可以在 Yoshi Jones 找到潮流单品，在 Retrospec'd 买到上世纪四五十年代风格的复古时装。这里还是读书爱好者的天堂，在这里寻到一本喜爱的书就像寻宝一样有趣。
                <w:br/>
                3.	新镇的夜生活也绝对不能错过！这里是许多音乐家和艺术家们的家园，找一家举办开放麦克风之夜悉的酒吧，也许还能欣赏到知名音乐家或新生代音乐家们的精彩演出。
                <w:br/>
                交通：无
                <w:br/>
                景点：无
                <w:br/>
                购物点：无
                <w:br/>
                自费项：无
                <w:br/>
                到达城市：悉尼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悉尼班克斯顿美居酒店(Mercure Sydney Bankstown)或雷吉斯班克斯镇酒店(Rydges Bankstown an EVT hotel)或同级四钻酒店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悉尼✈上海浦东    国际段航班：HO1670  08:35-16:00（预计飞行时间：10小时25分钟）
                <w:br/>
              </w:t>
            </w:r>
          </w:p>
          <w:p>
            <w:pPr>
              <w:pStyle w:val="indent"/>
            </w:pPr>
            <w:r>
              <w:rPr>
                <w:rFonts w:ascii="微软雅黑" w:hAnsi="微软雅黑" w:eastAsia="微软雅黑" w:cs="微软雅黑"/>
                <w:color w:val="000000"/>
                <w:sz w:val="20"/>
                <w:szCs w:val="20"/>
              </w:rPr>
              <w:t xml:space="preserve">
                早上前往机场乘坐国际段飞机返回上海，到达后带着满满的回忆与团友互道珍重后，结束难忘精彩的澳洲之旅。
                <w:br/>
                交通：飞机
                <w:br/>
                景点：无
                <w:br/>
                购物点：无
                <w:br/>
                自费项：无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早餐：酒店早餐或打包盒     午餐：飞机餐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1、团队经济舱机票费用
                <w:br/>
                2、澳大利亚团队签证费用
                <w:br/>
                3、行程所列住宿酒店或同级
                <w:br/>
                4、酒店住宿以两人一室、自由组合为原则。如出现自然单间，我公司领队将在同性游客房内加床；如遇“单男单女”情况，将拆换夫妻用房或者调整为三人房（或加床），请游客谅解！如需安排单人房，请于出境前支付单人房差额并取得本公司的确认 
                <w:br/>
                5、全程中文领队服务，行程中中文司机兼导游服务
                <w:br/>
                6、团队行程期间的空调巴士接送费用
                <w:br/>
                7、行程中标注包含的景点首道门票费用
                <w:br/>
                8．酒店早餐（遇早航班为打包饭盒），中式午晚餐（8菜1汤，10-12人一桌）、及西式（自助餐）。用餐时间在飞机上或船上以机船餐为准，不再另退餐费；
                <w:br/>
                9、旅游意外险。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1、护照制证费用
                <w:br/>
                2、行程中未提起的其他付费项目
                <w:br/>
                3、单房差费用。12周岁以下小孩不占床，不占床小孩不含早餐。如要求占床而因此产生的额外单房差自理。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旅游者在行程开始前45日以内提出解除合同或者按照本合同第十二条第2款约定由出境社在行程
                <w:br/>
                开始前解除合同的，按下列标准扣除必要的费用：
                <w:br/>
                行程开始前45日至30日，按旅游费用总额的5%；
                <w:br/>
                行程开始前29日至15日，按旅游费用总额的20%；
                <w:br/>
                行程开始前14日至7日，按旅游费用总额的50%；
                <w:br/>
                行程开始前6日至4日，按旅游费用总额的70%；
                <w:br/>
                行程开始前3日至1日，按旅游费用总额的90%；
                <w:br/>
                行程开始当日，按旅游费用总额的100%。
                <w:br/>
                如按上述比例支付的业务损失费不足以赔偿旅行社的实际损失，旅游者应当按实际损失对旅行社予以赔偿 ，
                <w:br/>
                但最高额不应当超过旅游费用总额。 旅行社在扣除上述业务损失费后，应当在旅游者退团通知到达日起5个
                <w:br/>
                工作日内向旅游者退还剩余旅游费用因部分旅游资源需提前预订的特殊性，本产品线路在支付后至出行前 7天
                <w:br/>
                外取消的，也将产生实际损失，具体损失包括但不限于机票、车票、船票、酒店、门票等；如旅游者需要取消
                <w:br/>
                订单，应及时联系旅行社，旅行社除协助旅游者减损并退还未实际发生的损失费用外不再承担其他赔偿责任。
                <w:br/>
                <w:br/>
                2、出境社在行程开始前30日以内提出解除合同的，或者旅游者在行程开始前30日以内收到出境社不能成团
                <w:br/>
                通知，不同意转团、延期出行和改签线路解除合同的，出境社向旅游者退还已收取的全部旅游费用（不得扣除
                <w:br/>
                签证／签注等费用），并按下列标准向旅游者支付违约金：
                <w:br/>
                行程开始前29日至15日，支付旅游费用总额2%的违约金；
                <w:br/>
                行程开始前14日至7日，支付旅游费用总额5%的违约金；
                <w:br/>
                行程开始前6日至4日，支付旅游费用总额10%的违约金；
                <w:br/>
                行程开始前3日至1日，支付旅游费用总额15%的违约金；
                <w:br/>
                行程开始当日，支付旅游费用总额20%的违约金。
                <w:br/>
                如按上述比例支付的违约金不足以赔偿旅游者的实际损失，出境社应当按实际损失对旅游者予以赔偿。
                <w:br/>
                其他违约责任参考旅游法或所签署的旅游合同中所列明的违约。
                <w:br/>
                <w:br/>
                出团通知书等同合同附件，具法律效益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2025-04-29T16:59:46+08:00</dcterms:created>
  <dcterms:modified xsi:type="dcterms:W3CDTF">2025-04-29T16:59:46+08:00</dcterms:modified>
</cp:coreProperties>
</file>

<file path=docProps/custom.xml><?xml version="1.0" encoding="utf-8"?>
<Properties xmlns="http://schemas.openxmlformats.org/officeDocument/2006/custom-properties" xmlns:vt="http://schemas.openxmlformats.org/officeDocument/2006/docPropsVTypes"/>
</file>