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【苏JS68】【百亿补贴游盐城 3日】 康养盐城丨沙沟古镇/大纵湖/东晋水城/九龙口/淮剧小镇/盐镇水街/盐城市博物馆/盐城民俗博物馆（竹林大饭店） 免费棋牌娱乐，赠送2早4正餐 纯玩休闲3日行程单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【苏JS68】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✔️纯玩，2晚确保入住杨侍五星生态园度假酒店
                <w:br/>
                ✔️含2早4正生态餐
                <w:br/>
                ✔️免费KTV、含空调、含洗漱用品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指定地点-盐城
                <w:br/>
              </w:t>
            </w:r>
          </w:p>
          <w:p>
            <w:pPr>
              <w:pStyle w:val="indent"/>
            </w:pPr>
            <w:r>
              <w:rPr>
                <w:rFonts w:ascii="微软雅黑" w:hAnsi="微软雅黑" w:eastAsia="微软雅黑" w:cs="微软雅黑"/>
                <w:color w:val="000000"/>
                <w:sz w:val="20"/>
                <w:szCs w:val="20"/>
              </w:rPr>
              <w:t xml:space="preserve">
                早上指定时间地点，发车至世界自然遗产国际湿地城市--盐城；
                <w:br/>
                <w:br/>
                <w:br/>
                <w:br/>
                游览【珠溪古镇】古镇是一个充满历史韵味的地方，位于盐城市南部，坐落在珠溪河畔。珠溪古镇有着悠久的历史，可以追溯到春秋战国时期了。古镇建筑古朴典雅，有着众多的历史古迹和文化遗产。走在珠溪古镇的街道上，仿佛穿越了时空，回到了古代。这里的建筑风格独特，大多为明清时期的建筑，白墙黛瓦，马头墙翘起，既有着江南水乡的柔美，又有着古镇特有的古朴。古镇街道两旁的店铺琳琅满目，各种传统手工艺品、地方特产和美食让人目不暇接。在珠溪古镇，游客可以领略到深厚的文化底蕴。这里有着丰富的历史传说和故事，如“珠溪夜泊”、“黄公望与珠溪”、“珠溪竹韵”等。参观国家4A级旅游景区、盐城第一个大型水陆旅游假区：集湖荡观光、休闲度假、民俗采风、生态教育、科考探秘等多功能于一体的【大纵湖】生态型旅游度假区。漫步合欢大道、游古芦舟广场、长廊听韵、解读二十四孝、参观板桥书屋、宋曹纪念馆、听柳堡的故事、也可自费体验坐船游载入吉尼斯纪录的“芦荡迷宫”。后前往游览【东晋水城】是涵盖吃、住、行、游、购、娱、全业态的一站式度假体验目的地。水城包含“三街、七河、九岛、两广场”，自空中俯瞰宛若北斗七星之造型，故将九岛以北斗七星这七颗现星和两颗隐星命九岛。一条主河道石梁河贯穿九岛，二十三座古桥将九座岛屿婉曲相连。晚上欣赏夜景《久久艳阳天水秀》《印象大纵湖灯光秀》(景区内表演随缘观看）具体实际情况为准，如遇周一或者因天气原因或者设备方面升级原因可能会取消演出，无费用差价可以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杨侍五星生态园度假酒店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
                <w:br/>
              </w:t>
            </w:r>
          </w:p>
          <w:p>
            <w:pPr>
              <w:pStyle w:val="indent"/>
            </w:pPr>
            <w:r>
              <w:rPr>
                <w:rFonts w:ascii="微软雅黑" w:hAnsi="微软雅黑" w:eastAsia="微软雅黑" w:cs="微软雅黑"/>
                <w:color w:val="000000"/>
                <w:sz w:val="20"/>
                <w:szCs w:val="20"/>
              </w:rPr>
              <w:t xml:space="preserve">
                早指定地点集合出发，前往建湖，游览【九龙口】（游船10元/人，景交10元/人，费用不含，自愿自理）景区多次荣登央视，风光绮丽、迷人。九条河流从四面八方向荡心岛蜿蜒汇集而来，犹如九龙抢珠。万顷荡绿，满目水清，飞禽戏喜，鱼虾遨游，令人心旷神怡。九龙口自然风光富有魅力，有“九楼倒影”、“荷港观“绿波泛舟”、“晨雾轻纱”等胜景。随后抵达【淮剧小镇】，该景区是一个紧扣淮剧文化主题，涵盖淮剧游乐、淮剧文化、淮剧演艺等内容为一体的一站式淮剧主题小镇。占地350亩，以九龙口国家湿地公园为底色，以文华大奖淮剧《小镇》为蓝本，以国家级非遗淮剧和杂技为依托，采用“保留烟火气、保持原乡感”的建设手法，坚持“修旧如旧、建新如旧、有机更新”的建设原则，有机植入“吃住行 游购娱”的各类业态 。下午前往【盐镇水街】，紧依串场河，南邻中国海盐博物馆，同时作为承担城市特色商业、旅游观光、文化休闲等内容的城市功能区，盐镇水街以水街建筑为主体，形成了仿古建筑街区。盐镇水街成为政府接待外宾、交流互动的一处平台，同时成为城市每年的海盐文化节的固定活动场地，也为当地市民百姓的休闲娱乐提供了一个好的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杨侍五星生态园度假酒店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盐城-指定地点
                <w:br/>
              </w:t>
            </w:r>
          </w:p>
          <w:p>
            <w:pPr>
              <w:pStyle w:val="indent"/>
            </w:pPr>
            <w:r>
              <w:rPr>
                <w:rFonts w:ascii="微软雅黑" w:hAnsi="微软雅黑" w:eastAsia="微软雅黑" w:cs="微软雅黑"/>
                <w:color w:val="000000"/>
                <w:sz w:val="20"/>
                <w:szCs w:val="20"/>
              </w:rPr>
              <w:t xml:space="preserve">
                早餐后前往游览【梅花湾景区】（门票20已含）位于江苏省盐城市大丰区，是以梅花为主题的赏梅胜地，以大面积花草树木和斗龙港河分支湖泊为主体，种植香樟、桂花、广玉兰等苗木和梅花、樱花、海棠等不同花季的花灌木，良好的生态环境吸引了白鹭、啄木鸟等数十种鸟类栖息。更有东方园林建筑、垂钓中心、水上乐园、梅文化馆等穿插其中，体现了人与自然的融合。景区西侧专设了一块约200亩的“精品梅苑”景点，以全国各种梅花为主体景观植物，并配之传统的岁寒三友（松、竹、梅）和花中四君子（梅、兰、竹、菊）等多种植物群落。精品梅苑内配置亭、廊、架、阁、轩、梅展馆、溪、桥等景观设施，为游人提供了苏北独特的赏梅观光景区。景区和浙江东方梅园合作，引进20000余株梅树，现已有骨里红梅、朱砂梅、美人梅、腊梅、宫粉梅、绿萼梅、垂枝梅等100多种梅花。
                <w:br/>
                <w:br/>
                前往抵达体验室内盐城版文和友——【盐城民俗博物馆】（竹林大饭店）它以浓缩版的盐城老城为载体，展示着极具本土特色的市井人文，如果你是一个怀旧的人，那么这里你一定不能错过！打卡各种特色小吃：炸串、凉粉、虾糠馄饨、竹林老汤面馆等。复古场景：婚姻登记处、理发店、铁匠铺、修车铺等。复古场景：电影院、歌舞厅、邮局、60.70.80.90年代不同装修的小家、老车站、银杏树下的老院子等.......
                <w:br/>
                <w:br/>
                游览结束后返回出发地，结束行程。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 票：行程所含景区的首道大门票
                <w:br/>
                <w:br/>
                2、用 餐：赠送2早+4正餐（餐餐12菜1汤，此为赠送不用不退）
                <w:br/>
                <w:br/>
                3、住 宿：2晚康养度假型酒店（如若产生单男单女，房差补120元）
                <w:br/>
                <w:br/>
                4、购物：纯玩无购物
                <w:br/>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1、必消自理：全程3天跟车游览车导综费100元/人（跟车不套车，确保一车一导；报名时交给旅行社）
                <w:br/>
                <w:br/>
                2、用餐：1正餐不含，请自理（导游可代订）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必消自理：全程3天跟车游览车导综费100元/人（跟车不套车，确保一车一导；报名时交给旅行社）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单人房差：产生单男单女，可安排拼房或补房差，房差补120元/人/2晚，涉及用餐只补不退，有三人间；
                <w:br/>
                <w:br/>
                3、 因本公司旅游产品为散客拼团线路，故满30人开班
                <w:br/>
                <w:br/>
                4、 退改规则：游客因故单方面取消出行,须按以下标准进行违约赔偿：出发前7-4日，我社收取原旅游费用(门市价)的50%；出发前3-1日，我社收取原旅游费用(门市价)的60%；出发当天迟到及未参团的，我社收取原旅游费用(门市价)的80%。
                <w:br/>
                <w:br/>
                5、行程中涉及的行车时间以及游玩时间由于存在不确定因素故以实际情况而定。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2025-04-04T13:05:50+08:00</dcterms:created>
  <dcterms:modified xsi:type="dcterms:W3CDTF">2025-04-04T13:05:50+08:00</dcterms:modified>
</cp:coreProperties>
</file>

<file path=docProps/custom.xml><?xml version="1.0" encoding="utf-8"?>
<Properties xmlns="http://schemas.openxmlformats.org/officeDocument/2006/custom-properties" xmlns:vt="http://schemas.openxmlformats.org/officeDocument/2006/docPropsVTypes"/>
</file>