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【ZP01】【7星雅鲁漂流】7星级·雅鲁激情探险漂流 深澳古镇·探秘私藏美食 桐君山 春江扬帆·船游富春江 4钻瑞莱克斯 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ZP01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◇富阳4钻瑞莱克斯酒店或雷迪森酒店或同级4钻酒店送自助早
                <w:br/>
                ◇王牌漂流：7星级·雅鲁激情探险漂流
                <w:br/>
                ◇桐君山+春江扬帆·船游富春江+深澳古镇·探秘私藏美食，拍照打卡引爆朋友圈
                <w:br/>
                ◇玩浙江最刺激的漂流，看富阳最美的风景，住最舒适的酒店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早上指定时间、地点集合发车至中国绝美县城、诗乡画城·桐庐；
                <w:br/>
                抵达后游玩华北第一漂【7星级·雅鲁激情探险漂流】（门票不含，门市价198元优惠价190元自愿自理，游玩时间约2小时），天花板级别的漂流，号称浙江最刺激的漂流没有之一！全生态峡谷漂流，地处第四纪冰川遗址的大溪峡，该漂流全程拥有8公里的惊艳峡谷，垂直落差达到198米，5米/秒的骇人水量，让你一路尖叫着享受清凉。它以“大落差、大水量、大风景、大刺激、大格局”为鲜明特点，将奇诡壮丽的峡谷风光和惊险刺激的激流探险运动完美地结合起来，全程置身于“勇闯”而非“漫漂”的状态。闯滩者需乘坐专业的双人皮艇，沿着蜿蜒的河道顺流而下。一路上激流险滩密布，就像在浪尖和谷底跳跃，给游人带来一场惊心动魄的水上体验。在雅鲁漂流难免“湿身”，夏天来尽情玩水，享受清凉是最佳的选择。后前往游览【千年古韵·深澳古镇】（赠送游览），水是魂，巷为骨，千年光阴在此停驻，这里藏着南宋遗落的密码！白墙黛瓦间暗渠潺潺，明清雕花窗棂讲故事，一脚踏入旧时光的褶皱里。这里没有拥挤的人潮，不用人挤人打卡拍照。漫步在古村，只有自己的脚步声和偶尔传来的鸟鸣，安静得不像话，仿佛整个世界都只属于你。街边小店都是村民自家经营，卖着简单的生活用品或者特色小吃，淳朴又实在，满满都是生活的烟火气。深澳不是景点，是活着的老日子！行程结束返回酒店入住。
                <w:br/>
                雅鲁温馨提示：患有有心脏病、高血压、脑血管、痴呆症、孕妇、残疾人，60周岁以上老人及1.4米以下儿童禁止参加。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富阳4钻瑞莱克斯酒店或雷迪森酒店或同级4钻酒店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前往“药祖圣地”【桐君山】（赠送游览，游览时间约1小时），这里是桐君老人悬壶济世之处。富春江与分水江交融，桐君山作为医祖故地四季常青，满眼绿意，山顶尽收桐庐富春江，一片旧区，一座新城，郁郁葱葱，一步一景。正所谓“一折青山一扇屏，万顷烟波一叶轻，桐君山下望层城，富春江上见炊灯。”如果你来桐庐，一定不要错过市区这座不高的山。后前往游玩【春江扬帆·船游富春江】（门票不含，优惠价40元自愿自理，游玩时间约1小时），这是一条新开辟的水上精品游船线路，乘坐游船时，有专业讲解员讲述桐庐的历史故事。不仅可以欣赏到桐庐的山水风光和城市美景，还能深入了解这里的历史人文。从桐君山码头出发，全程大约需要1小时。游船宽敞舒适，室内船舱的座位都是皮质的，非常适合长时间乘坐。这是一种新奇的体验，放眼望去，一片绿意盎然，富赏春江两岸的一派好风光，整个人都清爽了不少。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1、住宿：富阳4钻瑞莱克斯酒店或雷迪森酒店或同级4钻酒店
                <w:br/>
                2、用餐：占床者赠送自助早（此餐为赠送，不用则不退）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1、自理：①7星雅鲁漂流优惠价190元自愿自理；②船游富春江优惠价40元自愿自理；不自理则自由活动。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自理：①7星雅鲁漂流优惠价190元自愿自理；②船游富春江优惠价40元自愿自理；不自理则自由活动。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3、单人房差：产生单男单女，尽量安排拼房或补房差，酒店无三人间，补房差150元/晚，退房差80元/晚（退房差后无早餐）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2025-07-16T22:41:12+08:00</dcterms:created>
  <dcterms:modified xsi:type="dcterms:W3CDTF">2025-07-16T22:41:12+08:00</dcterms:modified>
</cp:coreProperties>
</file>

<file path=docProps/custom.xml><?xml version="1.0" encoding="utf-8"?>
<Properties xmlns="http://schemas.openxmlformats.org/officeDocument/2006/custom-properties" xmlns:vt="http://schemas.openxmlformats.org/officeDocument/2006/docPropsVTypes"/>
</file>