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巴西+阿根廷+智利+秘鲁+乌拉圭5国17日之旅行程单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SHJQ-NM1713771199k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在巴西，感受属于桑巴舞曲的激情与活力，
                <w:br/>
                尝一尝巴西烤肉独特风味，品尝醇香的葡萄美酒，
                <w:br/>
                在亚马逊热带雨林之中漫步，来一场刺激的冒险之旅，
                <w:br/>
                在阿根廷，感受寂寞而浓情的探戈舞曲，
                <w:br/>
                在秘鲁，感受其多样性的自然环境，拥有丰富历史和文化遗产
                <w:br/>
                参观“世界不雨城”之城---利马，惊艳于一座失落之城马丘比丘
                <w:br/>
                在智利，感受南美洲“裙边”的别样风情
                <w:br/>
                在乌拉圭的科洛尼亚感受秘境之旅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亚的斯亚贝巴（或其他第三国城市转机）—— 圣保罗
                <w:br/>
              </w:t>
            </w:r>
          </w:p>
          <w:p>
            <w:pPr>
              <w:pStyle w:val="indent"/>
            </w:pPr>
            <w:r>
              <w:rPr>
                <w:rFonts w:ascii="微软雅黑" w:hAnsi="微软雅黑" w:eastAsia="微软雅黑" w:cs="微软雅黑"/>
                <w:color w:val="000000"/>
                <w:sz w:val="20"/>
                <w:szCs w:val="20"/>
              </w:rPr>
              <w:t xml:space="preserve">
                今天，怀着无比期待的心情，从上海浦东机场出发，我们将展开前往南美洲之旅，在一起准备就绪之后，飞机起飞前3小时于出发机场集合，搭乘航班经第三国其他城市转机飞往南美最大城市---巴西圣保罗
                <w:br/>
                交通：参考航班：航班待定  北京/广州客人可增加一段机票飞抵上海集中出发（国内段机票价格现询）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抵达圣保罗后，导游接机，之后入住酒店休息，调整时差。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
                <w:br/>
              </w:t>
            </w:r>
          </w:p>
          <w:p>
            <w:pPr>
              <w:pStyle w:val="indent"/>
            </w:pPr>
            <w:r>
              <w:rPr>
                <w:rFonts w:ascii="微软雅黑" w:hAnsi="微软雅黑" w:eastAsia="微软雅黑" w:cs="微软雅黑"/>
                <w:color w:val="000000"/>
                <w:sz w:val="20"/>
                <w:szCs w:val="20"/>
              </w:rPr>
              <w:t xml:space="preserve">
                早餐后，我们将外观【拉美议会大厦】和【拉美民俗展馆】；后游览州议会附近的【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晚餐后，送往机场搭乘航班飞往玛瑙斯，抵达后接机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
                <w:br/>
                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午餐：水上餐厅特色风味自助午餐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玛瑙斯——圣保罗/巴西利亚转机——里约
                <w:br/>
              </w:t>
            </w:r>
          </w:p>
          <w:p>
            <w:pPr>
              <w:pStyle w:val="indent"/>
            </w:pPr>
            <w:r>
              <w:rPr>
                <w:rFonts w:ascii="微软雅黑" w:hAnsi="微软雅黑" w:eastAsia="微软雅黑" w:cs="微软雅黑"/>
                <w:color w:val="000000"/>
                <w:sz w:val="20"/>
                <w:szCs w:val="20"/>
              </w:rPr>
              <w:t xml:space="preserve">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下午将乘机转机飞往里约抵达后，导游接机，入住酒店休息。
                <w:br/>
                今日安排特色餐：巴西烤肉餐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午餐：巴西烤肉餐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里约（耶稣山）—— 圣保罗——伊瓜苏（巴西）
                <w:br/>
              </w:t>
            </w:r>
          </w:p>
          <w:p>
            <w:pPr>
              <w:pStyle w:val="indent"/>
            </w:pPr>
            <w:r>
              <w:rPr>
                <w:rFonts w:ascii="微软雅黑" w:hAnsi="微软雅黑" w:eastAsia="微软雅黑" w:cs="微软雅黑"/>
                <w:color w:val="000000"/>
                <w:sz w:val="20"/>
                <w:szCs w:val="20"/>
              </w:rPr>
              <w:t xml:space="preserve">
                早餐后，今天我们将乘车游览位于海拔709米高的【耶稣山】（大约2小时），这里是观光里约理想的地方。山上的巨型基督像，是该市的标志，也是2007年新票选的世界七大奇迹之一，是一座装饰艺术风格的大型耶稣基督雕像，也是世界闻名的纪念雕塑之一，在这里，无论何时何地都能将里约市一眼望尽；另外，在耶稣山上还可远眺建于1968年的南美长的【尼特罗伊跨海大桥】；之后参观【塞勒隆阶梯】，从1990年开始，智利艺术家乔治塞勒隆用从60个国家搜集来的五颜六色的瓷砖、陶片和镜子铺成了一条250级的台阶，这个室外阶梯连接着里约热内卢的拉帕和圣特雷街区。这做台阶是来到里约非常著名的摄影景点，美国国家地理频道、花花公子杂志，还有许多著名音乐人如U2、Snoop Dogg的音乐视频都曾在此取景。结束后前往机场，搭乘航班飞抵伊瓜苏（巴西段）。抵达后导游接机，入住酒店休息。
                <w:br/>
                今日安排特色餐：巴西国餐黑豆餐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午餐：巴西国餐黑豆餐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早餐后，我们将驱车前往世界上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这个坐落在世界第一宽的伊瓜苏瀑布旁边的鸟园很容易让人错过，游客很难想到在这个不显眼的门里面，是如此的别有洞天，这里是鸟儿的王国，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大的鹦鹉，从头到尾巴尖，足有1米长。它们是巴西的“国鸟”，巴西的钱币上都有它们的画像。期间可自费乘坐直升飞机全方位360°空中观赏瀑布全景。晚上，您还可以选择自费欣赏【伊瓜苏三国风情舞表演】（自选付费项目，周日不开放），享受美食的同时还能欣赏这南美热情奔放的歌舞表演。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伊瓜苏（巴西段）——大巴过境——伊瓜苏（阿根廷）—— 布宜诺斯艾利斯
                <w:br/>
              </w:t>
            </w:r>
          </w:p>
          <w:p>
            <w:pPr>
              <w:pStyle w:val="indent"/>
            </w:pPr>
            <w:r>
              <w:rPr>
                <w:rFonts w:ascii="微软雅黑" w:hAnsi="微软雅黑" w:eastAsia="微软雅黑" w:cs="微软雅黑"/>
                <w:color w:val="000000"/>
                <w:sz w:val="20"/>
                <w:szCs w:val="20"/>
              </w:rPr>
              <w:t xml:space="preserve">
                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可到达瀑布中下游，景观好像要被大水冲走一般。勇敢者可自费参加乘车橡皮快艇靠近瀑布峡谷，亲临其境，感受瀑布像雨洒般四散在访客的头上，置身于大洪水中的感受。下午，我们将从伊瓜苏飞往布宜，开始南美南国度－阿根廷之旅；抵达后导游接机，入住酒店休息。
                <w:br/>
                今日安排午餐：伊瓜苏瀑布景区餐厅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午餐：伊瓜苏瀑布景区餐厅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葡萄牙人最终控制了此地。好景不长，西斯大帝战争爆发，在这场阿根廷与巴西的战争中，科洛尼亚珍贵的建筑物遭到大规模破坏。直到1828年 乌拉圭 东岸 共和 国成立后，经过近九十年的修复与保护，才有了今天的圣母教堂， 西班牙 – 乌拉圭 语历史博物馆，以及17世纪的修道院遗址等等。之后前往探戈剧院，欣赏阿根廷国粹Tango舞蹈表演，并在欣赏舞蹈同时享用阿根廷晚餐烤肉。结束后，入住酒店休息。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晚餐：阿根廷晚餐烤肉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 利马
                <w:br/>
              </w:t>
            </w:r>
          </w:p>
          <w:p>
            <w:pPr>
              <w:pStyle w:val="indent"/>
            </w:pPr>
            <w:r>
              <w:rPr>
                <w:rFonts w:ascii="微软雅黑" w:hAnsi="微软雅黑" w:eastAsia="微软雅黑" w:cs="微软雅黑"/>
                <w:color w:val="000000"/>
                <w:sz w:val="20"/>
                <w:szCs w:val="20"/>
              </w:rPr>
              <w:t xml:space="preserve">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之后我们前往梅西在布宜踢球的场馆【糖果盒球场】（Estadio Alberto J.Armando），在糖果盒体育场内，有一座两层的博卡博物馆。馆内展出了历届奖杯、球衣和俱乐部每个辉煌时刻和关键进球的资料图片等，在一面“星星”墙上，100多年里为博卡青年效力过的球员名字都可以找到，游览结束后搭乘航班前往利马，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乌鲁班巴---马丘比丘---库斯科（观景峡谷旅游火车）
                <w:br/>
              </w:t>
            </w:r>
          </w:p>
          <w:p>
            <w:pPr>
              <w:pStyle w:val="indent"/>
            </w:pPr>
            <w:r>
              <w:rPr>
                <w:rFonts w:ascii="微软雅黑" w:hAnsi="微软雅黑" w:eastAsia="微软雅黑" w:cs="微软雅黑"/>
                <w:color w:val="000000"/>
                <w:sz w:val="20"/>
                <w:szCs w:val="20"/>
              </w:rPr>
              <w:t xml:space="preserve">
                早餐后，前往欧雁台，乘坐火车前往世界七大奇观之一、被称为“空中城市”“失落之城的古印加帝国遗址”-【马丘比丘】，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搭乘火车返回库斯科（也有可能为巴士），入住酒店休息。
                <w:br/>
                备注：这天行程时间需根据购买的火车票再确认，实际行程以出团通知为准。
                <w:br/>
                交通：观景峡谷旅游火车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库斯科——利马——圣地亚哥
                <w:br/>
              </w:t>
            </w:r>
          </w:p>
          <w:p>
            <w:pPr>
              <w:pStyle w:val="indent"/>
            </w:pPr>
            <w:r>
              <w:rPr>
                <w:rFonts w:ascii="微软雅黑" w:hAnsi="微软雅黑" w:eastAsia="微软雅黑" w:cs="微软雅黑"/>
                <w:color w:val="000000"/>
                <w:sz w:val="20"/>
                <w:szCs w:val="20"/>
              </w:rPr>
              <w:t xml:space="preserve">
                早餐后，前往机场，搭乘航班经转机飞抵圣地亚哥。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圣地亚哥---瓦尔帕来索海滨一日游---圣地亚哥（120公里）
                <w:br/>
              </w:t>
            </w:r>
          </w:p>
          <w:p>
            <w:pPr>
              <w:pStyle w:val="indent"/>
            </w:pPr>
            <w:r>
              <w:rPr>
                <w:rFonts w:ascii="微软雅黑" w:hAnsi="微软雅黑" w:eastAsia="微软雅黑" w:cs="微软雅黑"/>
                <w:color w:val="000000"/>
                <w:sz w:val="20"/>
                <w:szCs w:val="20"/>
              </w:rPr>
              <w:t xml:space="preserve">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入住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圣地亚哥——转机城市——亚的斯亚贝巴（或从其他第三国城市转机）—— 上海
                <w:br/>
              </w:t>
            </w:r>
          </w:p>
          <w:p>
            <w:pPr>
              <w:pStyle w:val="indent"/>
            </w:pPr>
            <w:r>
              <w:rPr>
                <w:rFonts w:ascii="微软雅黑" w:hAnsi="微软雅黑" w:eastAsia="微软雅黑" w:cs="微软雅黑"/>
                <w:color w:val="000000"/>
                <w:sz w:val="20"/>
                <w:szCs w:val="20"/>
              </w:rPr>
              <w:t xml:space="preserve">
                早餐后，我们将简单的车游圣地亚哥市区，沿途观赏总统府（外观）、大教堂（外观）等。之后适时驱车前往机场，搭乘航班经亚的斯亚贝巴（或其他第三国城市）转机返回温馨家园。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亚的斯亚贝巴（转机或从其他第三国城市转机）—— 上海
                <w:br/>
              </w:t>
            </w:r>
          </w:p>
          <w:p>
            <w:pPr>
              <w:pStyle w:val="indent"/>
            </w:pPr>
            <w:r>
              <w:rPr>
                <w:rFonts w:ascii="微软雅黑" w:hAnsi="微软雅黑" w:eastAsia="微软雅黑" w:cs="微软雅黑"/>
                <w:color w:val="000000"/>
                <w:sz w:val="20"/>
                <w:szCs w:val="20"/>
              </w:rPr>
              <w:t xml:space="preserve">
                此天晚上抵达亚的斯亚贝巴（或第三国其他城市）后，机场稍作调整休息，后继续搭乘航班飞往上海。
                <w:br/>
                交通：参考航班：ET684  ADDPVG   0050 1630   此航班仅为参考，最终航班以实际出发确认航班为准！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于当地时间抵达上海，结束南美之旅。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1、国际间往返经济舱机票及南美境内段经济舱机票含税金
                <w:br/>
                2、空调旅游巴士
                <w:br/>
                3、中文导游服务
                <w:br/>
                4、当地酒店住宿 (双人标准间，网评四星酒店)，如产生单男或单女， 我社视情况进行分配。如不同意拼房或不能拼房，请注明，并需要补单人房差；备注：以上网评星级以”缤客网“点评为基础。
                <w:br/>
                5、酒店早餐，中式团队午晚餐或当地特色餐；（用餐时间在飞机或船上以机船餐为准，不再另补）
                <w:br/>
                6.  行程中所含景点首道门票;
                <w:br/>
                7.  每人每天1瓶矿泉水
                <w:br/>
                8.  旅游意外伤害险（最高保额RMB 30万）
                <w:br/>
                9.  全程离境税、司导服务费
                <w:br/>
                10. 巴西纸质签证，阿根廷电子签证各一次，持有美国十年有效签证：智利、秘鲁免签（如果无有效美签，需要另外申请智利、秘鲁贴纸签，费用另计）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1.美国签证费：1800元/人、护照费用、面试费用及所有公证书费用
                <w:br/>
                2.直接办理阿根廷贴签补差价：
                <w:br/>
                （1）如果个人材料不佳，确认时即直接办理阿根廷贴签（不再办理阿根廷电子签），上海领区需要补差价；北京和广州领区需要补差价（差价现询）
                <w:br/>
                （2）如果材料不佳，阿根廷电子签拒签或阿根廷电子临近出发不出签，需要再次办理阿根廷贴签，上海领区需额外支付贴签费用；北京和广州领区需额外支付贴签费用（差价现询）
                <w:br/>
                3.全程单间差（如入住单间或不能拼房则另付单间差费用）
                <w:br/>
                4.自费项目
                <w:br/>
                5.升级商务舱差价
                <w:br/>
                6.转侯机/火车/船只时用餐
                <w:br/>
                7.因客观原因需要更换上述酒店所产生的房费差价
                <w:br/>
                8.行程列明以外的景点或活动所引起的任何费用
                <w:br/>
                9.因个人疏忽、违章或违法引起的经济损失或赔偿费用
                <w:br/>
                10.因个人原因滞留产生的一切费用
                <w:br/>
                11.酒店内电话、传真、洗熨、收费电视、饮料等个人消费
                <w:br/>
                12.出入境的行李海关课税，南美内陆航班行李的超额托运费、管理费等
                <w:br/>
                13.司机导游每天工作8-10小时，如有超时服务的，需支付导游司机超时费用（境外现付）
                <w:br/>
                14.酒店因季节性上涨或遇到当地展会、节日和汇率变动等原因而增加的费用;因班机延误所产生的额外费用,及各种不可抗力因素所产生的费用
                <w:br/>
                15.  费用包含中未提及的任何其他费用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1、报名时收取定金：RMB30000元/人（包括签证及机票定金）。
                <w:br/>
                2、客人支付定金后保留位子，否则占位将被取消。
                <w:br/>
                3、客人支付定金后不可随意取消位子，否则损失机位定金人民币20000 元/人。
                <w:br/>
                4、请务必于团队截止日期之前，将办理签证所需的所有真实完整合格的资料交给我社统一办理签证，逾期递交资料而导致签证无法签出，我社不承担任何责任。
                <w:br/>
                5、团队截止后，因客人个人原因导致的退团，定金不退，并按照已经发生的实际费用收取损失！且需将已经获签的签证统一销签。
                <w:br/>
                6、根据航空公司要求，团队机票必须在出团前至少30天（暑期、国庆、春节至少30天）出票。团队机票出票后不得取消、不得更改、不得退票。如可转团至后续团队出发，则根据实际情况单议，团费按照已经发生的费用多退少补。
                <w:br/>
                7、如游客不参加说明会，责任自负。
                <w:br/>
                8、此团 6-10人以上发团，如因报名人数不足无法成团，旅行社在30 天前（含30 天）通知游客延期或建议拼团或取消旅游，旅行社不承担违约责任，游客可改期或要求全额退回已付团款或定金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（1）鉴于美洲线路飞行时间长，飞机段数多，而且经常需要转机，旅途比较劳累，因此对旅客的个人身体素质等相对要求较高。因此我社现规定：
                <w:br/>
                    1）对于年满60周岁以上的参团游客，必须仔细阅读并签署【出境旅游安全告知书】！
                <w:br/>
                    2）对于75周岁以上的老人，必须提供二级甲等或以上医院开具的相关健康证明意外，还需有家人陪同一同前往旅行方可收取！
                <w:br/>
                    3）对于80周岁以上的游客，我社原则上不收取！如果收的话，除了需要提供健康证明以外，有家人陪同，还同时需要给我们一份免责声明！谢谢理解与配合！ 
                <w:br/>
                （2）巴西入境时有可能会抽查黄皮书(国际预防接种证书-黄热病疫苗)建议客人于出团前10天办理。所产生的费用由客人自付。
                <w:br/>
                （3）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4）因不可抗拒之客观原因和非我公司原因（如自然灾害、意外事故、战争、罢工等）或航空公司航班延误或取消、领馆签证延误、报名人数不足等特殊情况，我公司有权取消或变更行程，一切超出费用（如在外延期签证费、住宿、用餐、交通及国家航空运价调整等）我公司保留追加差价的权力！
                <w:br/>
                （5）在境外期间要尤其注意安全问题，不得擅自离队及单独外出，须集体活动，听从导游或者领队的安排。如果客人擅自出行或者在正常行程游览结束后自行外出的，产生的一切后果将由客人自行负责！
                <w:br/>
                （6）如果需要前往海滩游泳的，同时也需要和导游或领队写好免责条款，一切后果将有客人自行承担！
                <w:br/>
                （7）如果因为个别来宾迟到可能导致整个团体出现误机或者耽误行程，我们会先考虑保证大部分团友的正常行程，迟到的客人后果自行负责！所以请大家理解配合！
                <w:br/>
                拒签及行前取消政策：
                <w:br/>
                1、旅游者履行合同如有下述行为亦视为解约，应当按照旅游合同中“旅游者解除合同”的规定承担责任：
                <w:br/>
                （1）持非因私护照、自备签证、因私护照无效或有效期不足6个月等原因造成无法出行的由旅行者自行承担责任及费用
                <w:br/>
                （2）以家庭或单位名义参团，因部分成员被拒签导致其他已出签家庭成员取消出行，或在边防等有关部门拒绝出境而导致其他可以出境成员自行取消出行的，及未满18周岁的旅游者已出签但因同行任一监护人被拒签或被拒绝出境而无法出行的由旅行者自行承担责任及费用
                <w:br/>
                2、若因客人不配合提供或补充签证材料或提供假材料等自身原因而导致拒签的，我社按正常取消政策收取损失。
                <w:br/>
                3、我社保留因航空公司机位调整、签证、汇率、燃油附加费上涨及不可抗力等原因推迟或调整行程及出发日期的权利，同时由于最近航空公司涨税比较频繁，我社有权凭借航空公司的涨税通知收取税收差价；
                <w:br/>
                4、南美旅游通常会收取防滞留保证金，具体金额将根据客人实际情况而定；保证金金额会在送签前和客人确认，如客人无法交纳我社将退还团费（机票定金旅行社承担），如客人同意交纳，但在出发前又拒绝交纳或未能到帐的，我社将视为客人取消出团，应当按照旅游合同“旅游者解除合同”的规定承担责任
                <w:br/>
                5、如持非中华人民共和国护照的客人在国内参团往返，请务必自行确认是否免签及跟团出境后团队返回时能再次入中国境内；如因客人原因不能出入境的，损失由客人自理
                <w:br/>
                6、关于行前取消政策特别约定
                <w:br/>
                双方一致确认，由于旅行社为推出此次旅游产品，已与履行辅助人（包括航空公司、船方、酒店及旅游景点等）签订了相关合同并按合同约定支付了相应费用且该等费用根据合同约定不可以要求退还，如旅游者取消订单将给旅行社造成严重损失；因此，双方一致同意，如旅游者在预定旅游产品后取消订单的，旅行社有权按照以下标准扣除取消费用：
                <w:br/>
                （1）出发前120天取消行程退还全款，；
                <w:br/>
                （2）出发前120天（含120天）至出发前70天（不含）取消，即收取订单总费用的10%；
                <w:br/>
                （3）距出发前70日至45日，收取订单总费用的40%；
                <w:br/>
                （4）距出发前45日至17日，收取订单总费用的70%；
                <w:br/>
                （5）距出发前17日至1日，收取订单总费用的90%；
                <w:br/>
                （6）出发当日，收取订单总费用的100%
                <w:br/>
                2、旅游者确认：旅行社已详细讲解行前取消政策的有关规定，本人完全理解并接受本协议的约定，不再具有异议，并同意在发生退改行为时，无条件按照本协议执行。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巴西签证所需材料：
                <w:br/>
                必须提供：
                <w:br/>
                1.个人资料表(表格见附件一,所有信息必须完整填写,包括已过世的父母信息)
                <w:br/>
                2.护照原件：自到达巴西之日起护照有效期不得少于六个月，且至少有两张空白页(签证空白页，不含备注页)，并且签字。（损毁的护照将不会被接受。如您的护照不符合此要求，请申请一本新的护照  ）                  
                <w:br/>
                3.两张6个月内拍摄的彩色正面照，尺寸为4cm x 5cm，白色背景，眼镜镜片不反
                <w:br/>
                光，嘴巴合拢，头发不能遮耳和眉。
                <w:br/>
                申请人新版并且有效的身份证复印件（正反两面都需复印）
                <w:br/>
                申请人本人所在户口簿的整本的复印件（包括首页、备注页，不能有缺页）。
                <w:br/>
                集体户口提供户口簿首页以及本人信息页复印件或户籍证明原件。
                <w:br/>
                一周内打印的本人近6个月银行活期账户对账单原件（需要银行盖章），对账单余额不少于三万人民币。
                <w:br/>
                在职人员：加盖公章的公司营业执照副本复印件
                <w:br/>
                8.在职人员：加盖公章的英文在职证明原件(在职证明模板见附件二，红色部分按实际修改)，由负责人签名，并打印签发日期。 
                <w:br/>
                9.学生：加盖公章的英文在读证明原件，由负责人签名，并打印出具日期。
                <w:br/>
                10.退休人员：退休证复印件。
                <w:br/>
                11.出生证原件以及父母身份证复印件。（18 周岁以下未成年）
                <w:br/>
                若该18 周岁以下未成年仅与父母中的一方同时申请，哪怕未同时申请的另一方已有有效的巴西签证，也必须提供经公证认证的另一方的委托同意书。
                <w:br/>
                建议提供：
                <w:br/>
                12.房产证复印件。
                <w:br/>
                13.结婚证复印件。（使用配偶银行流水或夫妻同时申请时必须提供）
                <w:br/>
                签证有效期：最长五年
                <w:br/>
                入境次数：多次      停留时间：90 天
                <w:br/>
                阿根廷签证所需材料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4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6 个月的流水对账；
                <w:br/>
                3、要求是银行打印的正规流水明细；而不是自己网上下载打印、复印存折等，此视为无效；余额越高越好；
                <w:br/>
                4、其他在阿根廷旅行期间的经济能力证明;  如：房产证，车产证明，复印件即可。
                <w:br/>
                在职证明中西文公证
                <w:br/>
                每个申请人做1份中西文在职证明公证，并送外交部及阿根廷使馆进行双认证。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2025-08-07T08:13:26+08:00</dcterms:created>
  <dcterms:modified xsi:type="dcterms:W3CDTF">2025-08-07T08:13:26+08:00</dcterms:modified>
</cp:coreProperties>
</file>

<file path=docProps/custom.xml><?xml version="1.0" encoding="utf-8"?>
<Properties xmlns="http://schemas.openxmlformats.org/officeDocument/2006/custom-properties" xmlns:vt="http://schemas.openxmlformats.org/officeDocument/2006/docPropsVTypes"/>
</file>