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港澳-璀璨港珠澳/5-6月升级酒店版 双飞5日（澳进港回）行程单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MGH-AM1708482483ti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无锡往返 澳进港回不走回头路 深航班机黄金时刻
                <w:br/>
                无锡/澳门 ZH9097 09:25-12:10   
                <w:br/>
                香港/无锡 ZH9096 12:30-15:05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无锡往返 澳进港回不走回头路 深航班机黄金时刻</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第1天:无锡-澳门  
                <w:br/>
                航班：无锡/澳门 ZH9097 09:25-12:10              用餐：不含餐    住宿：澳门鹭环海天度假酒店或同级
                <w:br/>
                指定时间机场集合，搭乘飞机前往澳门。请各位贵宾务必携带好港澳通行证原件，请于航班起飞前2小时至机场航空值机柜台办理登机牌及托运、入安检，找到登机牌上显示的登机口等候登机，请注意收听机场登机广播。抵达澳门后，专车专导接机前往酒店。入住澳门唯一的5钻海边沙滩度假酒店，指定入住阳台房，房间面积65平方。
                <w:br/>
                下午由领队带领乘坐穿梭巴士  游览【威尼斯人度假村】威尼斯水乡为主题，充满威尼斯特色拱桥、小运河及石板路。澳门最大型的室内购物中心，云集超过350家购物商户、数十家食店和3条各长390呎的运河。整个购物中心被一幅偌大的天幕覆盖，天幕可配合电脑控制的灯光效果，营造出晨昏日出日落的云彩和天色，配合特色街道、运河、环境典雅瑰丽，令旅客仿如置身昔日威尼斯的街道，别具威尼斯特色的贡多拉船，恍然如置身于水都威尼斯。您也可以感受周边【巴黎铁搭】【澳门氹仔酒店群】的壮丽景观，领略澳门的独特魅力。适时乘坐酒店穿梭巴士返回酒店，享受一望无际的黑沙海滩及南中国海的醉人景色，尽享高品质的住宿体验。
                <w:br/>
                D2
                <w:br/>
                第2天:澳门-珠海        用餐：早餐、午餐升级金龙自助餐            住宿：珠海4钻酒店
                <w:br/>
                早餐后开始游览：
                <w:br/>
                ★【大三巴牌坊】位于澳门炮台山下，其正式名称为圣保禄大教堂遗址，一般称为大三巴或牌坊 ，是澳门天主之母教堂(圣保禄教堂，于1580年竣工)正面前壁的遗址。 大三巴牌坊的雕刻和镶嵌较为精细，融合了东西方建筑艺术的精华，是一个中西文化交融的艺术品。2005 年，“大三巴牌坊与” 与“澳门历史城区”的其他 21 栋建筑物文物成为联合国世界文化遗产。大三巴牌坊是澳门标志之一，也是澳门八景之一的“三巴圣迹&amp;quot;。(因澳门政府每逢周末及节假日对大三巴进行交通管制，集合的时候需要步行10 分钟到停车场上车)。
                <w:br/>
                ★【大炮台】是澳门主要名胜古迹之一。大炮台建于公元1616年明神宗年间，本属教会所有，为保护圣保禄教堂内的教士而兴建，用以防范海盗，后转为军事设施区。
                <w:br/>
                ★【金莲花广场】又称莲花广场，位于澳门新口岸高美士街、毕仕达大马路及友谊大马路之间。
                <w:br/>
                ★【恋爱巷】恋爱巷两旁的建筑物充满了欧陆风情，几乎每一幢房子都 有它自己的颜色，淡黄、粉红、浅绿、不一而足走在巷里，仿佛置身欧洲石春小路中。民间传说，如果单身的人走过恋爱巷，不久就会遇上期待的爱情；或者跟另外一半一起浪漫游览，感情也会越来越好。
                <w:br/>
                ★【澳门回归贺礼陈列馆】澳门回归贺礼陈列馆于二零零四年十二月，正值澳门回归五周年之际正式开幕，藉以纪念澳门回归祖国此一世纪盛事，意义重大。展览厅，主要展示由中央政府、31个省、自治区、直辖市及香港特别行政区向澳门特别行政区政府赠送的精美礼品，以表达了内地人民对澳门回归的美好祝愿。
                <w:br/>
                ★【澳门银河酒店钻石表演秀】在银河酒店钻石大堂中央，每半小时就会有一次钻石秀，会有一颗巨钻在水幕中央缓缓旋转升起，五光十色闪耀斑焖的灯光秀，绝对不要错过！
                <w:br/>
                ★ 【官也街】官也街西北起自消防局前地,东南止于施督宪正街与告利雅施利华街交界处,全长 121 米,宽 5 米，以澳门第 81 任总督名称命名。它是氹仔旧城区的重要组成街道之一，同时也是远近闻名的手信一条街。
                <w:br/>
                ★【龙环葡韵】“龙环葡韵”是澳门八景之一。“龙环”是凼仔旧称，“葡韵”是指 这里葡萄牙建筑风韵，包括海边马路的多座葡式住宅、嘉模教堂、公园等一带如诗似画的迷人景致， 其中以五座碧翠凝绿的小型建筑最具代表性。 游览结束后来到珠海入住酒店。
                <w:br/>
                D3
                <w:br/>
                第3天:珠海    用餐：早餐、中餐潮州美食大排档    住宿：珠海4钻酒店
                <w:br/>
                早餐后适时集合，开始游览：
                <w:br/>
                ★【望桥驿站】作为珠海新晋网红打卡点,望桥驿站是来珠海一定要去的地方。在这里可以看到世界第一的跨海大桥港珠澳大桥,也看到对面高楼林立的澳门特区,视野广阔,令人心情愉悦。
                <w:br/>
                ★【珠海渔女】是珠海市的象征，位于珠海风景秀丽的香炉湾畔，矗立着一尊巨型石刻雕像，她领戴项珠，身掮渔网，裤脚轻挽，双手高高擎举一颗晶莹璀璨的珍珠，带着喜悦而又含羞的神情，向世界昭示着光明，向人类奉献珍宝。
                <w:br/>
                ★【珠海日月贝】日月贝位于广东省珠海市情侣路野狸岛海滨，是中国唯一建设在海岛上的歌剧院。珠海大剧院由一大一小两组“贝壳”组成，构成了歌剧院的整体形象，因此得称“日月贝”。独特的贝壳造型在珠三角地区绝无仅有，是中国著名雕塑家潘鹤的杰作。
                <w:br/>
                ★【香炉湾海滨沙滩】面朝大海，依山傍水、自然景观和生态环境非常优美。
                <w:br/>
                ★【城市阳台】位于情侣中路香炉湾畔，总规划用地面积约为35.34万平方米，打造集滨海休闲、旅游、风情体验、滨水娱乐于一体的公共服务中心。
                <w:br/>
                ★【景山公园】依山傍水面海，景色迷人。乘坐公园内的石景山索道（含上行缆车）登上山顶，可以俯瞰到美丽的香炉湾以及珠海、澳门的大部分市容，是整个珠海市较好的观景之处。
                <w:br/>
                ★【车览情侣路】它右依高山大厦，左临碧海归帆。游客多结伴于此眺望海上大桥。
                <w:br/>
                ★【车览爱情邮局】这是情侣路上又一浪漫之处，内设有专属爱情邮筒、同心锁、转角遇到爱、爱情速递等区域。
                <w:br/>
                ★【圆明新园】(备注:如遇景区维护或天气等不可抗力因素未开园,则放弃游览,无费用退还)游览时间约1.5小时，落于珠海九洲大道石林山下，占地面积为1.39平方公里，以北京圆明园为原稿，按1：1比例精选圆明园四十景中的十八景修建而成，投资6亿元人民币，是中国首批AAAA级景区之一。圆明新园融古典皇家建筑群、江南古典园林建筑群和西洋建筑群为一体，为游客再现圆明园。
                <w:br/>
                D4
                <w:br/>
                第4天:珠海-香港           用餐：早餐、午餐香港茶餐厅         住宿：香港4钻酒店
                <w:br/>
                早餐后乘坐金巴经港珠澳大桥前往香港，开始游览：
                <w:br/>
                ★【乘金巴纵览港珠澳大桥】港珠澳大桥是粤港澳三地首次合作共建的超级工程，从设计到建设前后历时14年，堪称世界桥梁建设史上的巅峰之作，被英国《卫报》誉为“新世界七大奇迹”之一。全长55公里，为全世界里程最长、钢结构最大、施工难度最大、沉管隧道最长、技术含量最高的跨海大桥。大桥主体工程集合了桥、岛、隧三个部分：隧道两端的东西两个海中人工岛，犹如“伶仃双贝”熠熠生辉；寓意三地同心的青州桥、形似中华白海豚的江海桥，以及扬帆起航的九洲桥，是伶仃洋上别致的风景。
                <w:br/>
                ★【太平山观景台】俯瞰香港迷人景色， 这里风光秀丽， 是高级住宅区， 也是人们到香港的必游之地。
                <w:br/>
                ★【浅水湾】浅水湾位于香港岛太平山南面，依山傍海，海湾呈新月形，号称“天下第一湾”，也有“东方夏威夷”之美誉，是中国香港最具代表性的海湾。
                <w:br/>
                ★【金紫荆广场】【会展中心】“永远盛开的紫荆花”雕塑金紫荆雕像矗立于香港会议展览中心新翼海旁的博-览海滨花园内。金紫荆广场位于香港会展中心旁， 是为纪念香港回归祖国而设立。金紫荆广场位于香港湾仔香港会议展览中心新翼人工岛上，三面被 维港包围，在维港的中心位置，与对岸的尖沙咀对峙，是观景的好地方。
                <w:br/>
                ★【天星小轮游维多利亚港】欣赏世界三大天然良港之一维多利亚港。感受香港动感之都，令您的香港之旅摇曳生姿。
                <w:br/>
                ★【香港钟楼】香港钟楼高 45 米，建于 1915 年，是蒸汽火车时代的标志，被视为九龙的地标。
                <w:br/>
                ★【尖沙咀1881】&amp;quot;1881&amp;quot;位于香港九龙尖沙咀广东道2号。前身是尖沙咀旧水警总部，外貌古典而大气，因建于1881年而得名。
                <w:br/>
                ★【星光大道】翻新后的星光大道利用坐拥维港景色的优势，注入了大量绿化、数码、环保 等多种元素，为市民及游客打造一个集文化艺术、舒适浪漫于一身的世界级海滨地标。全长 400+ 米，处处都是打卡位，仿效美国好莱坞星光大道建造，杰出电影工作者的芳名与掌印均镶嵌在经过特别制作的纪念牌匾上，依据年代及次排列在星光大道上。
                <w:br/>
                ★【DFS国际免税店】DFS环球免税店是一家位于国际都市中心地带的大型一站式精品商城，汇集世界著名品牌精品于一堂，在全球范围内开设众多连锁店，世界经典顶级品牌如：卡地亚、香奈尔、古驰、路易威登、蒂芙尼以等应有尽有DFS专长于将世界名牌精品汇集在一个既适合当地特色和顾客品味，又富有创意和奢华的购物环境中。公司与品牌伙伴密切合作，为顾客带来纯正卓越的名牌品质。
                <w:br/>
                ★【旺角街市】香港旺角是香港著名的繁华地区之一,位于九龙半岛的南部。它是香港的购物、娱乐和美食中心,拥有众多的商店、餐馆和旅游景点。
                <w:br/>
                D5
                <w:br/>
                第5天:香港-无锡     香港/无锡 ZH9096 12:30-15:05  用餐：不含餐 
                <w:br/>
                适时集合，前往机场，乘飞机返回无锡，结束愉快的旅行！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机票：无锡-澳门/香港-无锡往返机票（含税）；
                <w:br/>
                住宿：澳门1晚5钻酒店、香港1晚+珠海2晚4钻酒店；
                <w:br/>
                用餐：行程中所列用餐；如放弃食用，无费用可退。
                <w:br/>
                用车：当地空调旅游车（视人数多少，安排车型，保证1人1座）
                <w:br/>
                导游：当地中文导游服务（含导游小费）；
                <w:br/>
                门票：行程中所列景点大门票；
                <w:br/>
                保险：仅含旅行社责任险；（强烈建议各贵宾购买旅游意外险如放弃购买责任自负）；
                <w:br/>
                儿童：仅含机票车位餐费及儿童门票，其他均不含。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证件：港澳通行证及港澳旅游签注费用；
                <w:br/>
                行李：超重行李的托运费、保管费；
                <w:br/>
                酒店：酒店内洗衣、理发、电话、传真、收费电视、饮品、烟酒等个人消费；
                <w:br/>
                房差：港澳酒店房间小敬请谅解，如产生单人需补房差800退房差600 ；
                <w:br/>
                保险：仅含旅游社责任险 （强烈建议各贵宾购买旅游意外险如放弃购买责任自负）；
                <w:br/>
                其他：自由活动期间车辆导游餐均不含；提供导游服务的产品在自由活动期间无陪同服务；当地参加的自费以及“费用包含”中不包含的其它项目；行程中不涉及的其他所有付费项目；
                <w:br/>
                个人一切杂费和境外消费及一切不可抗原因所产生的费用；
                <w:br/>
                由于目前燃油税不断上涨，若航空公司临时调整燃油税，本社有权按实际情况补收税金差价，敬请配合。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★需自行办理有效港澳通行证+有效港澳签注！如通行证及签注有问题无法正常出行责任自负！
                <w:br/>
                ★本团人数约20-35人左右；
                <w:br/>
                ★请在航班起飞前2小时到达机场办理乘机手续！
                <w:br/>
                ★航司托运行李1件*20公斤    
                <w:br/>
                ★港澳酒店小敬请谅解，请勿用国内标准来衡量，酒店房型以实际入住为准，4月22號起香港新法例生效，香港酒店所有房間浴室洗面盆，只提供番梘（肥皂）。牙膏，牙刷，浴帽，鬚刨全部不提供，請自行準備；
                <w:br/>
                ★参考航班以出票为准 参考行程具体以出团单为准；
                <w:br/>
                ★报名时必须填写姓名、证件号码！此信息为最终开票依据
                <w:br/>
                ★赠送项目及行程包含项目如放弃无任何费用可退；
                <w:br/>
                ★因不可抗客观原因和非我公司原因（如天灾、战争、罢工、天气、堵车等）或航空公司航班延误或取消、我公司有权取消或变更行程或者调整报价无任何赔付义务。
                <w:br/>
                ★报名后不退不改不换，取消报名费全损。
                <w:br/>
                ★由于旅行社组织的是散客拼团线路，未成年人须有成人陪伴出游，残疾人、老年人、行动不便者建议有家人朋友照顾同行，体弱多病不建议参团，孕妇禁止参团！如隐瞒自身情况由此造成的不便或问题，我社不承担责任。
                <w:br/>
                ★行程内景点在不减少的情况下会根据实际情况调整顺序。
                <w:br/>
                ★请旅游过程中请各位贵宾注意自身与同行人员的人身及财务安全；贵重物品请随身携带以免遗失：遵守交通规则，文明旅游，所有危险项目请勿参加！
                <w:br/>
                ★因游客自身原因及失信人员或限制出行人员导致的无法出行损失自负。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确认后不退 不换 不改</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需自行办理有效港澳通行证+有效港澳签注！如通行证及签注有问题无法正常出行责任自负！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2025-10-07T05:48:19+08:00</dcterms:created>
  <dcterms:modified xsi:type="dcterms:W3CDTF">2025-10-07T05:48:19+08:00</dcterms:modified>
</cp:coreProperties>
</file>

<file path=docProps/custom.xml><?xml version="1.0" encoding="utf-8"?>
<Properties xmlns="http://schemas.openxmlformats.org/officeDocument/2006/custom-properties" xmlns:vt="http://schemas.openxmlformats.org/officeDocument/2006/docPropsVTypes"/>
</file>