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精彩港澳纯享纯玩五日（港进澳出）行程单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HK1681971273Wh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无锡香港   参考航班：ZH9095 1250/1550
                <w:br/>
                澳门无锡  参考航班：ZH9098 1235/1515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1、港进澳出：无锡直飞，香港进澳门出，正班机不走回头路。
                <w:br/>
                2、购物升级：真正纯玩，绝无隐性购物店
                <w:br/>
                3、行程升级：香港网红打卡地，澳门经典游
                <w:br/>
                4、住宿升级：香港网评四钻、澳门升级五钻酒店
                <w:br/>
                5、世纪工程：港珠澳大桥 乘坐穿梭巴士游览港珠澳大桥，见证世界奇迹！
                <w:br/>
                6、餐食升级：港段港式早茶；澳段升级维景自助餐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tcW w:w="10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行程安排
                <w:br/>
                第一天：无锡香港   参考航班：ZH9095 1250/1550
                <w:br/>
                无锡硕放国际机场集合乘机前往“东方之珠”-香港，它是一个坚守传统，但又不断创新的一座繁华、喧闹的城市。
                <w:br/>
                导游接团后送酒店休息
                <w:br/>
                <w:br/>
                午餐：自理
                <w:br/>
                晚餐：自理
                <w:br/>
                住宿：香港网评四钻酒店
                <w:br/>
                第二天：香港一日游
                <w:br/>
                早餐后前往早餐后游览香港新地标--【西九龙文化区】，位于香港的中心地段， 坐落维多利亚港，集艺术、文化、娱乐于一身，感受传统历史文 化与当代艺术文化的融合。 
                <w:br/>
                【故宫文化博物馆】展示九百多件来自故宫博物院的珍贵文物，不少都是首次于香港公开展出。当中部分藏品更是从未对外公开展出。 
                <w:br/>
                【香港戏曲中心】香港戏曲中心外形酷似传统 灯笼，传统中式月拱门造型直通开放式的圆形大堂，犹如舞台帷 幕缓缓拉开，这里是粤剧的文化传承，粤剧的艺术殿堂
                <w:br/>
                【星光大道】位于香港九龙尖沙咀东部的尖沙咀海 滨花园，为表扬香港电影界的杰出人士的特色景点，仿效好莱坞星光大 道，杰出电影工作者的芳名与手掌印镶嵌在特制的纪念牌匾，以年代依 次排列在星光大道上，星光大道可容纳 100  名电影工作者的纪念牌匾。
                <w:br/>
                【香港会展中心】旁，是为纪念香港回归祖国而设立。金紫荆广场位于香港湾仔香港会议展览中心新翼人工岛上，三面被维港包围，在维港的中心位置，与对岸的尖沙咀对峙，是观景的好地方。
                <w:br/>
                【香港会展中心新翼】位于香港湾仔，是世界最大的展览馆之一，香港区海边最新建筑群中的代表者之一，1997年7月1日香港回归祖国大典亦在该处举行，成为国际瞩目的焦点，而它独特的飞鸟展翅形态，也给美丽的维多利亚港增添了不少色彩。
                <w:br/>
                【金紫荆广场】  (Golden Bauhinia Square) 位于香港会展中心的新冀 海旁的博览【海滨花园】内。“永远盛开的紫荆花”雕塑－金紫荆雕像矗立于香港会议展览中心新翼海旁的博览海滨花园内。也是为纪念香港回归祖国而设立，在维港的中心位置，与对岸的尖沙咀对峙，是观景的好地方。
                <w:br/>
                晚上感受香港本地人【天星小轮游维多利亚港湾】搭乘天星小轮横渡维港已被国家地理旅游杂志列为“人生50个必游景点之一”，醉于迷人的日落景致，更可饱览香港著名的建筑艺术及杰出建设，令您的海上之旅璀璨生辉！后回酒休息！
                <w:br/>
                香港故宫博物馆逢周二、周三闭馆，届时将改成【天际100】
                <w:br/>
                早餐：港式早茶
                <w:br/>
                午餐：港式特色餐
                <w:br/>
                晚餐：港式特色餐
                <w:br/>
                住宿：香港网评四钻酒店
                <w:br/>
                第三天：香港
                <w:br/>
                全天自由活动。推荐参观：
                <w:br/>
                【长洲岛】呈哑铃状的长洲面积约 3 平方公里，以独特的海岸景致闻名。岛上 的北帝庙建于清朝乾隆年间，是举办年度盛事太平清醮的场地。
                <w:br/>
                沿岸随处可见的渔船及海鲜酒家，水清沙细的沙滩和风景优美的家乐径，吸引 很多希望远离烦嚣的人前往度假，近年更有不少年轻人移居长洲，开设适合打卡的 特色小店，为小岛注入新活力。  (乘坐中环至长洲小轮即可)
                <w:br/>
                【梅窝】相传南宋末年，逃避元朝士兵的宋帝昺等人除到了马头围一带外，亦 曾在梅窝一带称帝登基，并稍作逗留，亦是南宋广东官吏李昴英的食邑封地。
                <w:br/>
                因为这里地形像梅花的五瓣，中部有蝴蝶山构成窝形，因而称为“梅窝” 。乡民则 习惯称这里为“梅窝谷” 。  (乘坐中环至梅窝小轮即可)
                <w:br/>
                【南丫岛】南丫岛古称舶寮洲,于唐朝宋朝之时曾为停泊往广州贸易的外国船只 之地，后雅化为博寮洲。由于岛屿位于香港之南，形状像汉字的丫, 因此得名为南丫 岛，并逐渐取代原名，有时也会被记为「南 Y 岛」，而其英文又像大写 Y 的形状， 所以又有 Y Island 的英文别称。 以优美的景色闻名，岛上曾出土新石器至明清时代 文物。  (中环乘船前往)
                <w:br/>
                餐：全天自理
                <w:br/>
                <w:br/>
                <w:br/>
                住宿：香港网评四钻酒店
                <w:br/>
                第四天：香港（车览港珠澳大桥）—澳门
                <w:br/>
                早上按规定时间集合从香港乘坐大巴走【港珠澳大桥】前往澳门—港珠澳大桥 是粤港澳三地首次合作共建的超级工程，从设计到建设前后历时 14 年，堪称世界 桥梁建设史上的巅峰之作，被英国《卫报》誉为“新世界七大奇迹”之一。全长 55 公里，为全世界里程最长、钢结构最大、施工难度最大、沉管隧道最长、技术含量 最高的跨海大桥。大桥主体工程集合了桥、岛、隧三个部分：隧道两端的东西两个海中人工岛，犹如“伶仃双贝”熠熠生辉；寓意三地同心的青州桥、形似中华白海 豚的江海桥， 以及扬帆起航的九洲桥，是伶仃洋上别致的风景。
                <w:br/>
                澳门导游接团游览参观：
                <w:br/>
                【大三巴牌坊 (圣保禄教堂遗址) 】为圣保禄大教堂遗址，是“澳门八景”之一，也是澳门的标志。
                <w:br/>
                【大炮台】是澳门主要名胜古迹之一。大炮台建于公元 1616 年明神宗年间，本属 教会所有，为保护圣保禄教堂内的教士而兴建，用以防范海盗，后转为军事设施区。
                <w:br/>
                【民政总署大楼 (澳门市政厅) 】位置在历史上原为一座中式亭楼建筑的议事亭，为明朝政府宣读政府命令和作为中葡官员会面的场所。
                <w:br/>
                【恋爱巷】  (约 15 分钟) ，恋爱巷两旁的建筑物充满了欧陆风情，走在巷里，仿 佛置身欧洲石春小路中。民间传说，如果单身的人走过恋爱巷，不久就会遇上期待 的爱情；或者跟另外一半一起浪漫游览，感情也会越来越好。
                <w:br/>
                【威尼斯度假区】酒店以威尼斯水乡炜主题，按照1：1的比例建造，在圣马可广场上，你会看到有艺人身穿白衣假扮雕塑，还有街头艺人和马戏团的小丑表演，里面有全球最大的环球免税店DFS,给你自由选购化妆品或奢侈品。
                <w:br/>
                【龙环葡韵】是澳门八景之一，“龙环”是 氹仔旧称“葡韵”是指这里葡萄牙建筑风韵有五栋葡式住宅构成。
                <w:br/>
                【官也街】官也街西北起自消防局前地,东南止于施督宪正街与告利雅施利华街交 界处,全长 121 米,宽 5 米，以澳门第 81 任总督名称命名。它是氹仔旧城区的重 要组成街道之一，同时也是远近闻名的手信一条街。是澳门著名的食街之一。带上你的钱包准备好你的胃，一起来逛官也街。
                <w:br/>
                后按规定时间集合回酒店或自由活动自行回酒店。
                <w:br/>
                早餐：中式早餐
                <w:br/>
                午餐：澳门维景自助
                <w:br/>
                晚餐：自理
                <w:br/>
                住宿：澳门葡京或同级
                <w:br/>
                第五天：澳门无锡  参考航班：澳门-无锡 ZH9098 1235/1515
                <w:br/>
                <w:br/>
                根据航班时间送往机场，导游协助办理登机手续，返回温暖的家。
                <w:br/>
                餐食：自理
                <w:br/>
                <w:br/>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行程包含：
                <w:br/>
                (1)机票： 团体往返经济舱机票 (含税) ；
                <w:br/>
                (2)住宿：3晚香港网评四钻+1晚澳门网评五钻酒店
                <w:br/>
                (3)用餐：行程中所列用餐；
                <w:br/>
                (4)用车： 当地空调旅游车 (1 人 1 座) ，专职司机服务；
                <w:br/>
                (5)导游： 当地中文持牌导游服务 (含导游小费) ；
                <w:br/>
                (6)门票：行程中所列景点大门票；
                <w:br/>
                (7)保险：旅行社责任险；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(1) 证件：办理【大陆居民往来港澳通行证】及旅游签注费用及出入境核酸费用；
                <w:br/>
                (2) 交通：市区到机场交通费；
                <w:br/>
                (3) 行李：超重行李的托运费、保管费；
                <w:br/>
                (4) 酒店：酒店内洗衣、理发、 电话、传真、收费电视、饮品、烟酒等个人消费；
                <w:br/>
                (5) 其他：自由活动期间的用车服务；提供导游服务的产品在自由活动期间无陪同服务；
                <w:br/>
                 当地参加的自费以及“费用包含”中不包含的其它项目；核酸检测报告费用；
                <w:br/>
                6) 保险：个人境外旅游意外险；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-------------------------港澳旅游前行注意事项---------------------------
                <w:br/>
                一、  出行安全注意事项
                <w:br/>
                1、出发当天必须于约定的集合时间内抵达机场集合地点，若因故无法准时抵达，务必马上 联络领队， 以免航空公司关闭柜台，客人到机场还是无法上机的严重情况发生。
                <w:br/>
                2、出团当天请随身携带手机， 以免有迟到、塞车、转机...等意外状况联络不上的困扰。
                <w:br/>
                3、搭乘飞机时，请随时扣紧安全带， 以免影响安全。
                <w:br/>
                4、登机时座位均以英文姓名顺序排位，若夫妻亲朋不在一起，请等飞机起飞平稳后，再自 行调整。
                <w:br/>
                5、高空上， 因机舱压力太大，不宜饮酒过量， 以免影响身体健康。
                <w:br/>
                6、应将港澳通行证、机票、身份证、等各种证件随身携带，切勿放于行李箱内。为便过境 时各地海关查阅，
                <w:br/>
                7、港澳酒店内一般不提供拖鞋、牙膏、牙刷等物品，客人须自行准备，宾馆内食品或服务 均需收费，退房离开酒店前，如若使用了酒水或食品，包括房间内电话，请自觉通知导 游，并现付酒店前台。一般宾馆大堂内设有投币电话，客人可自换零钱使用。
                <w:br/>
                8、港澳酒店内的自来水未达到饮用水标准，所以一般酒店提供煮水用具。
                <w:br/>
                9、住宿饭店时请随时将房门扣上安全锁， 以确保安全；勿在灯上晾衣物；勿在床上吸烟， 听到警报器响，请由紧急出口迅速离开。尽量不要在饭店内吃色素强烈的水果，以防滴 在床单地毯上，造成不必要的赔偿。
                <w:br/>
                10、贵重物品请托放至饭店保险箱，如需随身携带切勿离手，小心扒手。如有遗失，接待旅 行社不负相关责任。
                <w:br/>
                11、旅行车上不可吃冰激凌，带果皮食物，抽烟等。请勿任意更换座位，头、手请勿伸出窗 外，上下车时请注意来车方向以免发生危险。
                <w:br/>
                12、许多观光地方管理局为保护长远性的观光，有很多地方不准停车或只准上下车，所以会 造成停车地方与观光区有一些路途或者上下车时必须动作快一点，烦请大家给予各方面 的配合，上下车时均需问清楚集合时间及游览车停放地点。
                <w:br/>
                13、港澳旅游进澳门坐船较多,晕船的客人请务必带好晕船药。
                <w:br/>
                14、切勿在公共场合露财，购物时也勿当众清数钞票。
                <w:br/>
                15、夜间或自由活动时间若需自行外出，请告知领队或团友，并应特别注意安全。
                <w:br/>
                16、遵守领队所宣布的观光区、餐厅、饭店、游乐设施等各种场所的注意事项。
                <w:br/>
                17、外出旅游请注意安全，港澳地区不允许闯红灯，请谨慎过马路。
                <w:br/>
                18、不要随地吐痰，扔烟头，丢垃圾，保持举止文明。
                <w:br/>
                19、 团体活动时不要离队,如需离队时,务必征得领队同意,且须签署亇人离队书交于当领队 保存(即如有任何意外发生,一切后果自行负责),并请特别留意自身安全.离团需缴纳离 团费。
                <w:br/>
                二、 行李携带
                <w:br/>
                一般航空公司免费托运行李额度为 20 公斤，超过则需收费；手提行李以不超过 1
                <w:br/>
                件，合计不超过 8 公斤、大小以 23×35×55 公分为原则，超过手提行李限制者， 以 托运为准。发胶、定型液、防蚊液、烈酒类、喷雾器、各式刀械等，原则上不得手提 上机，需以托运方式处理，详情请事先向航空公司查询。
                <w:br/>
                请将贵重物品或易碎物品或随时要取用物品放在手提行李箱内。例如：自备药品、 摄像机、照相机、 电池、底片等。护照、机票、现金等贵重物品请务必随身携带， 以 免丢失。
                <w:br/>
                根据最新的航空管理条例，旅客随身携带的液体行李(包括饮料、洗浴用品、化妆 品等)必须装在单个容量不超过 100 毫升的容器内，总量不超过 1 升，并全部装在一个 透明的可重复封口的胶袋内(可于机场免费领取)通过安检，超过标准的液体行李必须 托运。
                <w:br/>
                三、 健康和药物
                <w:br/>
                外出旅游，可能会因水土不服而令身体感到不适，故应准备些常备药物， 以备不 时之需(建议带 3 种常备药 1.感冒药;2.过敏药;3.止泻药)。患有心脏病、糖尿病者应 随身携带药物，并听从医生指示服用，不要随便服用他人的药品。携带常备药物时， 应避免携带粉剂， 以免被误认为违禁品。孕妇及年长者或健康状况不良者，宜有家人 随行，且应先到医院索取附有中文说明的英文诊断书备用。
                <w:br/>
                <w:br/>
                .香港规定21周岁以上必须占床，21周岁以下儿童如要占床请于报名时提前告知，并支付差价。香港团队用房并无司陪房，领队以加床形式与客人拼房。如团队出现单人或单男单女，则请各位团员配合领队以协商或抽签等方式做好房间分配工作，谢谢合作！
                <w:br/>
                .团体旅游原则上安排同性两人一间客房，在无单男单女的前提下可安排夫妻或一家人同住，如特殊要求需补房差。以当月情况为准！（春节、黄金周等法定国假日；以及香港澳门特别假日房差另议）。香港和澳门酒店多不挂星，"当地四星"为届于国内三星以上至四星的概念，"当地五星"为届于国内四星以上至五星的概念！ 
                <w:br/>
                准确航班时间以开票为准。如遇突发状况，以当地旅行社应急调整为准！
                <w:br/>
                如遇人力不可抗拒因素（台风、暴雨、游行、罢工）等造成航班、车、船等延误或取消，导游有权根据实际情况对团队行程做相应的调整或取消！如遇航空公司机票燃油税金上涨，我社将对价格做出相应的调整！ 
                <w:br/>
                夜游维港、海洋公园、迪士尼乐园等有门票（船票）景点，导游不陪同游览。
                <w:br/>
                游客和旅行社的权利和义务见《江苏省出境旅游合同示范文本》。
                <w:br/>
                根据自身健康状况必备药物：晕机药、感冒药、消炎药、止痛药等。境外酒店提倡环保，一般只提供简单物品，团员有需要可自备牙具、毛巾、拖鞋等。
                <w:br/>
                为了您的安心保障，本公司强烈建议您另行购买旅游意外保险。祝旅途愉快！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有效港澳通行证+有效港澳签注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打印日期：2025-10-03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2025-10-03T05:36:35+08:00</dcterms:created>
  <dcterms:modified xsi:type="dcterms:W3CDTF">2025-10-03T05:36:35+08:00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